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611A" w14:textId="3FE17F52" w:rsidR="00D84CE5" w:rsidRPr="00182DB4" w:rsidRDefault="000F45E7">
      <w:pPr>
        <w:rPr>
          <w:b/>
          <w:bCs/>
          <w:sz w:val="24"/>
          <w:szCs w:val="24"/>
        </w:rPr>
      </w:pPr>
      <w:r>
        <w:rPr>
          <w:b/>
          <w:bCs/>
          <w:sz w:val="24"/>
          <w:szCs w:val="24"/>
        </w:rPr>
        <w:t xml:space="preserve">Verslag </w:t>
      </w:r>
      <w:r w:rsidR="00AE4448">
        <w:rPr>
          <w:b/>
          <w:bCs/>
          <w:sz w:val="24"/>
          <w:szCs w:val="24"/>
        </w:rPr>
        <w:tab/>
      </w:r>
      <w:r w:rsidR="00D84CE5" w:rsidRPr="00182DB4">
        <w:rPr>
          <w:b/>
          <w:bCs/>
          <w:sz w:val="24"/>
          <w:szCs w:val="24"/>
        </w:rPr>
        <w:t>Ouderraad basisschool Brakkenstein</w:t>
      </w:r>
    </w:p>
    <w:p w14:paraId="4FB41A76" w14:textId="056E3782" w:rsidR="00D84CE5" w:rsidRDefault="00D84CE5" w:rsidP="00DE6B2C">
      <w:pPr>
        <w:spacing w:after="0"/>
      </w:pPr>
      <w:r>
        <w:t xml:space="preserve">Datum: </w:t>
      </w:r>
      <w:r>
        <w:tab/>
      </w:r>
      <w:r w:rsidR="003204BE">
        <w:t>6 oktober</w:t>
      </w:r>
      <w:r w:rsidR="00BE7900">
        <w:t xml:space="preserve"> </w:t>
      </w:r>
      <w:r w:rsidR="008B4092">
        <w:t>2020</w:t>
      </w:r>
    </w:p>
    <w:p w14:paraId="44BC44AD" w14:textId="27AE9E47" w:rsidR="0044311F" w:rsidRDefault="000F45E7" w:rsidP="0044311F">
      <w:pPr>
        <w:pBdr>
          <w:bottom w:val="single" w:sz="4" w:space="1" w:color="000000"/>
        </w:pBdr>
      </w:pPr>
      <w:r>
        <w:t xml:space="preserve">Aanwezig: </w:t>
      </w:r>
      <w:r w:rsidR="0044311F">
        <w:tab/>
        <w:t xml:space="preserve">Rianne </w:t>
      </w:r>
      <w:proofErr w:type="spellStart"/>
      <w:r w:rsidR="0044311F">
        <w:t>Reulink</w:t>
      </w:r>
      <w:proofErr w:type="spellEnd"/>
      <w:r w:rsidR="0044311F">
        <w:t xml:space="preserve">, Marjolein Arts, Marieke Arts, </w:t>
      </w:r>
      <w:proofErr w:type="spellStart"/>
      <w:r w:rsidR="0044311F">
        <w:t>Jolein</w:t>
      </w:r>
      <w:proofErr w:type="spellEnd"/>
      <w:r w:rsidR="0044311F">
        <w:t xml:space="preserve"> </w:t>
      </w:r>
      <w:r w:rsidR="00D646E4">
        <w:t>Rademakers</w:t>
      </w:r>
      <w:r w:rsidR="0044311F">
        <w:t xml:space="preserve">, Annemiek </w:t>
      </w:r>
      <w:r w:rsidR="00D646E4">
        <w:tab/>
      </w:r>
      <w:r w:rsidR="00D646E4">
        <w:tab/>
      </w:r>
      <w:r w:rsidR="00D646E4">
        <w:tab/>
      </w:r>
      <w:proofErr w:type="spellStart"/>
      <w:r w:rsidR="0044311F">
        <w:t>Kruijssen</w:t>
      </w:r>
      <w:proofErr w:type="spellEnd"/>
      <w:r w:rsidR="0044311F">
        <w:t>,</w:t>
      </w:r>
      <w:r w:rsidR="00D646E4">
        <w:t xml:space="preserve"> </w:t>
      </w:r>
      <w:r w:rsidR="0044311F">
        <w:t>Simone Peeters, Anneke Heerkens, Judith Bos</w:t>
      </w:r>
    </w:p>
    <w:p w14:paraId="089DD010" w14:textId="3CF76D6D" w:rsidR="000F45E7" w:rsidRPr="00F9253D" w:rsidRDefault="0044311F" w:rsidP="0044311F">
      <w:pPr>
        <w:pBdr>
          <w:bottom w:val="single" w:sz="4" w:space="1" w:color="000000"/>
        </w:pBdr>
        <w:spacing w:line="276" w:lineRule="auto"/>
        <w:ind w:left="1410" w:hanging="1410"/>
      </w:pPr>
      <w:r>
        <w:tab/>
        <w:t>Schoolteam: Anneke Schouten, Mandy Gerardu</w:t>
      </w:r>
    </w:p>
    <w:p w14:paraId="1EE464E1" w14:textId="77777777" w:rsidR="00721251" w:rsidRPr="00F9253D" w:rsidRDefault="00721251" w:rsidP="00721251">
      <w:pPr>
        <w:pStyle w:val="Lijstalinea"/>
      </w:pPr>
    </w:p>
    <w:p w14:paraId="0F08C74F" w14:textId="5558FE93" w:rsidR="001C5A56" w:rsidRDefault="00D84CE5" w:rsidP="00D026DC">
      <w:pPr>
        <w:pStyle w:val="Lijstalinea"/>
        <w:numPr>
          <w:ilvl w:val="0"/>
          <w:numId w:val="1"/>
        </w:numPr>
        <w:rPr>
          <w:b/>
          <w:bCs/>
        </w:rPr>
      </w:pPr>
      <w:r w:rsidRPr="00DE6B2C">
        <w:rPr>
          <w:b/>
          <w:bCs/>
        </w:rPr>
        <w:t>Opening</w:t>
      </w:r>
      <w:r w:rsidR="004145F2" w:rsidRPr="00DE6B2C">
        <w:rPr>
          <w:b/>
          <w:bCs/>
        </w:rPr>
        <w:t xml:space="preserve"> en </w:t>
      </w:r>
      <w:r w:rsidR="003204BE">
        <w:rPr>
          <w:b/>
          <w:bCs/>
        </w:rPr>
        <w:t xml:space="preserve">welkom </w:t>
      </w:r>
    </w:p>
    <w:p w14:paraId="522B2478" w14:textId="6C855C08" w:rsidR="007B279C" w:rsidRDefault="00BC68CA" w:rsidP="007B279C">
      <w:pPr>
        <w:pStyle w:val="Lijstalinea"/>
      </w:pPr>
      <w:r>
        <w:t>Anneke heet iedereen welkom, in</w:t>
      </w:r>
      <w:r w:rsidR="007B279C" w:rsidRPr="007B279C">
        <w:t xml:space="preserve"> het bijzonder aan </w:t>
      </w:r>
      <w:r w:rsidRPr="00344581">
        <w:t>Lama</w:t>
      </w:r>
      <w:r w:rsidR="00344581">
        <w:t xml:space="preserve"> </w:t>
      </w:r>
      <w:proofErr w:type="spellStart"/>
      <w:r w:rsidR="00344581">
        <w:t>Aboudi</w:t>
      </w:r>
      <w:proofErr w:type="spellEnd"/>
      <w:r w:rsidR="00344581">
        <w:t xml:space="preserve"> </w:t>
      </w:r>
      <w:r>
        <w:t xml:space="preserve">en Elise </w:t>
      </w:r>
      <w:proofErr w:type="spellStart"/>
      <w:r>
        <w:t>Gaemers</w:t>
      </w:r>
      <w:proofErr w:type="spellEnd"/>
      <w:r>
        <w:t xml:space="preserve">, </w:t>
      </w:r>
      <w:r w:rsidR="007B279C" w:rsidRPr="007B279C">
        <w:t>die hebben gereageerd op onze oproep</w:t>
      </w:r>
      <w:r>
        <w:t>.</w:t>
      </w:r>
      <w:r w:rsidR="0044311F">
        <w:t xml:space="preserve"> </w:t>
      </w:r>
      <w:proofErr w:type="spellStart"/>
      <w:r w:rsidR="0044311F">
        <w:t>Romayke</w:t>
      </w:r>
      <w:proofErr w:type="spellEnd"/>
      <w:r w:rsidR="0044311F">
        <w:t xml:space="preserve"> is helaas verhinderd. </w:t>
      </w:r>
    </w:p>
    <w:p w14:paraId="3DD14CCD" w14:textId="690C4663" w:rsidR="00F9253D" w:rsidRPr="007B279C" w:rsidRDefault="00F9253D" w:rsidP="007B279C">
      <w:pPr>
        <w:pStyle w:val="Lijstalinea"/>
      </w:pPr>
    </w:p>
    <w:p w14:paraId="7A60FAB3" w14:textId="77777777" w:rsidR="00D026DC" w:rsidRDefault="00D026DC" w:rsidP="00D026DC">
      <w:pPr>
        <w:pStyle w:val="Lijstalinea"/>
      </w:pPr>
    </w:p>
    <w:p w14:paraId="0A57EA6A" w14:textId="0FA5FA52" w:rsidR="00BE7900" w:rsidRPr="00DE6B2C" w:rsidRDefault="00393E96" w:rsidP="00BE7900">
      <w:pPr>
        <w:pStyle w:val="Lijstalinea"/>
        <w:numPr>
          <w:ilvl w:val="0"/>
          <w:numId w:val="1"/>
        </w:numPr>
        <w:rPr>
          <w:b/>
          <w:bCs/>
        </w:rPr>
      </w:pPr>
      <w:r w:rsidRPr="00DE6B2C">
        <w:rPr>
          <w:b/>
          <w:bCs/>
        </w:rPr>
        <w:t>Actielijst</w:t>
      </w:r>
      <w:r w:rsidR="00453754" w:rsidRPr="00DE6B2C">
        <w:rPr>
          <w:b/>
          <w:bCs/>
        </w:rPr>
        <w:t xml:space="preserve"> </w:t>
      </w:r>
      <w:r w:rsidR="00BE7900" w:rsidRPr="00DE6B2C">
        <w:rPr>
          <w:b/>
          <w:bCs/>
        </w:rPr>
        <w:t>2</w:t>
      </w:r>
      <w:r w:rsidR="003204BE">
        <w:rPr>
          <w:b/>
          <w:bCs/>
        </w:rPr>
        <w:t>9 augustus</w:t>
      </w:r>
      <w:r w:rsidR="008B4092" w:rsidRPr="00DE6B2C">
        <w:rPr>
          <w:b/>
          <w:bCs/>
        </w:rPr>
        <w:t xml:space="preserve"> 2020</w:t>
      </w:r>
      <w:r w:rsidRPr="00DE6B2C">
        <w:rPr>
          <w:b/>
          <w:bCs/>
        </w:rPr>
        <w:tab/>
      </w:r>
      <w:r w:rsidRPr="00DE6B2C">
        <w:rPr>
          <w:b/>
          <w:bCs/>
        </w:rPr>
        <w:tab/>
      </w:r>
      <w:r w:rsidRPr="00DE6B2C">
        <w:rPr>
          <w:b/>
          <w:bCs/>
        </w:rPr>
        <w:tab/>
      </w:r>
      <w:r w:rsidR="0086074E" w:rsidRPr="00DE6B2C">
        <w:rPr>
          <w:b/>
          <w:bCs/>
        </w:rPr>
        <w:tab/>
      </w:r>
      <w:r w:rsidR="0086074E" w:rsidRPr="00DE6B2C">
        <w:rPr>
          <w:b/>
          <w:bCs/>
        </w:rPr>
        <w:tab/>
      </w:r>
      <w:r w:rsidR="0086074E" w:rsidRPr="00DE6B2C">
        <w:rPr>
          <w:b/>
          <w:bCs/>
        </w:rPr>
        <w:tab/>
      </w:r>
      <w:r w:rsidR="00453754" w:rsidRPr="00DE6B2C">
        <w:rPr>
          <w:b/>
          <w:bCs/>
        </w:rPr>
        <w:tab/>
      </w:r>
      <w:r w:rsidR="00453754" w:rsidRPr="00DE6B2C">
        <w:rPr>
          <w:b/>
          <w:bCs/>
        </w:rPr>
        <w:tab/>
      </w:r>
    </w:p>
    <w:p w14:paraId="13EB0111" w14:textId="1D6D094C" w:rsidR="00DE4BC5" w:rsidRDefault="0044311F" w:rsidP="00D87EE8">
      <w:pPr>
        <w:pStyle w:val="Lijstalinea"/>
      </w:pPr>
      <w:r>
        <w:t>H</w:t>
      </w:r>
      <w:r w:rsidR="00393E96">
        <w:t>et verslag hadden we al goedgekeurd</w:t>
      </w:r>
      <w:r>
        <w:t>, maar we hadden flink wat actiepunten genoteerd en die lopen we nu langs:</w:t>
      </w:r>
    </w:p>
    <w:p w14:paraId="752B0969" w14:textId="0F14EF11" w:rsidR="002976D4" w:rsidRDefault="002976D4" w:rsidP="00D87EE8">
      <w:pPr>
        <w:pStyle w:val="Lijstaline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15"/>
        <w:gridCol w:w="4423"/>
      </w:tblGrid>
      <w:tr w:rsidR="0044311F" w14:paraId="4DD49728" w14:textId="77777777" w:rsidTr="0044311F">
        <w:tc>
          <w:tcPr>
            <w:tcW w:w="562" w:type="dxa"/>
            <w:shd w:val="clear" w:color="auto" w:fill="808080"/>
          </w:tcPr>
          <w:p w14:paraId="529E434D" w14:textId="77777777" w:rsidR="0044311F" w:rsidRPr="00C13D1F" w:rsidRDefault="0044311F" w:rsidP="00F92365">
            <w:pPr>
              <w:spacing w:line="276" w:lineRule="auto"/>
              <w:rPr>
                <w:b/>
                <w:color w:val="FFFFFF"/>
              </w:rPr>
            </w:pPr>
            <w:proofErr w:type="spellStart"/>
            <w:r w:rsidRPr="00C13D1F">
              <w:rPr>
                <w:b/>
                <w:color w:val="FFFFFF"/>
              </w:rPr>
              <w:t>nr</w:t>
            </w:r>
            <w:proofErr w:type="spellEnd"/>
          </w:p>
        </w:tc>
        <w:tc>
          <w:tcPr>
            <w:tcW w:w="3515" w:type="dxa"/>
            <w:shd w:val="clear" w:color="auto" w:fill="808080"/>
          </w:tcPr>
          <w:p w14:paraId="1C88C2C2" w14:textId="711EC604" w:rsidR="0044311F" w:rsidRPr="00C13D1F" w:rsidRDefault="0044311F" w:rsidP="00F92365">
            <w:pPr>
              <w:spacing w:line="276" w:lineRule="auto"/>
              <w:rPr>
                <w:b/>
                <w:color w:val="FFFFFF"/>
              </w:rPr>
            </w:pPr>
            <w:r>
              <w:rPr>
                <w:b/>
                <w:color w:val="FFFFFF"/>
              </w:rPr>
              <w:t>Actie</w:t>
            </w:r>
          </w:p>
        </w:tc>
        <w:tc>
          <w:tcPr>
            <w:tcW w:w="4423" w:type="dxa"/>
            <w:shd w:val="clear" w:color="auto" w:fill="808080"/>
          </w:tcPr>
          <w:p w14:paraId="45A44187" w14:textId="3AFAAA95" w:rsidR="0044311F" w:rsidRPr="00C13D1F" w:rsidRDefault="0044311F" w:rsidP="00F92365">
            <w:pPr>
              <w:spacing w:line="276" w:lineRule="auto"/>
              <w:rPr>
                <w:b/>
                <w:color w:val="FFFFFF"/>
              </w:rPr>
            </w:pPr>
            <w:r>
              <w:rPr>
                <w:b/>
                <w:color w:val="FFFFFF"/>
              </w:rPr>
              <w:t>Gedaan?</w:t>
            </w:r>
          </w:p>
        </w:tc>
      </w:tr>
      <w:tr w:rsidR="0044311F" w14:paraId="01798615" w14:textId="77777777" w:rsidTr="0044311F">
        <w:tc>
          <w:tcPr>
            <w:tcW w:w="562" w:type="dxa"/>
            <w:shd w:val="clear" w:color="auto" w:fill="auto"/>
          </w:tcPr>
          <w:p w14:paraId="6FB7AF9F" w14:textId="77777777" w:rsidR="0044311F" w:rsidRDefault="0044311F" w:rsidP="00F92365">
            <w:pPr>
              <w:spacing w:line="276" w:lineRule="auto"/>
            </w:pPr>
            <w:r>
              <w:t>1</w:t>
            </w:r>
          </w:p>
        </w:tc>
        <w:tc>
          <w:tcPr>
            <w:tcW w:w="3515" w:type="dxa"/>
            <w:shd w:val="clear" w:color="auto" w:fill="auto"/>
          </w:tcPr>
          <w:p w14:paraId="74D95BA6" w14:textId="77777777" w:rsidR="0044311F" w:rsidRDefault="0044311F" w:rsidP="00F92365">
            <w:pPr>
              <w:spacing w:line="276" w:lineRule="auto"/>
            </w:pPr>
            <w:r>
              <w:t>Informatiedocument Klassenouders bijstellen (incl. bespreken van welke rol je als klassenouder kunt hebben in een groep)</w:t>
            </w:r>
          </w:p>
          <w:p w14:paraId="519DD6EE" w14:textId="10DD7696" w:rsidR="0044311F" w:rsidRDefault="0044311F" w:rsidP="0044311F">
            <w:pPr>
              <w:spacing w:line="276" w:lineRule="auto"/>
            </w:pPr>
          </w:p>
        </w:tc>
        <w:tc>
          <w:tcPr>
            <w:tcW w:w="4423" w:type="dxa"/>
            <w:shd w:val="clear" w:color="auto" w:fill="auto"/>
          </w:tcPr>
          <w:p w14:paraId="25FB92AD" w14:textId="77777777" w:rsidR="0044311F" w:rsidRDefault="0044311F" w:rsidP="00F92365">
            <w:pPr>
              <w:spacing w:line="276" w:lineRule="auto"/>
            </w:pPr>
            <w:r w:rsidRPr="0044311F">
              <w:t>Gedaan en gedeeld met d</w:t>
            </w:r>
            <w:r>
              <w:t xml:space="preserve">e </w:t>
            </w:r>
            <w:proofErr w:type="spellStart"/>
            <w:r>
              <w:t>klassenoudergroep</w:t>
            </w:r>
            <w:proofErr w:type="spellEnd"/>
            <w:r>
              <w:t xml:space="preserve"> in </w:t>
            </w:r>
            <w:proofErr w:type="spellStart"/>
            <w:r>
              <w:t>Social</w:t>
            </w:r>
            <w:proofErr w:type="spellEnd"/>
            <w:r>
              <w:t xml:space="preserve"> Schools. Deze groep is overigens nog niet helemaal volledig; sommige klassenouders zijn nog niet bekend.</w:t>
            </w:r>
          </w:p>
          <w:p w14:paraId="06062087" w14:textId="1C94CBB1" w:rsidR="0044311F" w:rsidRPr="0044311F" w:rsidRDefault="0044311F" w:rsidP="00F92365">
            <w:pPr>
              <w:spacing w:line="276" w:lineRule="auto"/>
            </w:pPr>
            <w:r>
              <w:t xml:space="preserve">Het informatiedocument staat ook op de website. </w:t>
            </w:r>
          </w:p>
        </w:tc>
      </w:tr>
      <w:tr w:rsidR="0044311F" w14:paraId="15BB2298" w14:textId="77777777" w:rsidTr="0044311F">
        <w:tc>
          <w:tcPr>
            <w:tcW w:w="562" w:type="dxa"/>
            <w:shd w:val="clear" w:color="auto" w:fill="auto"/>
          </w:tcPr>
          <w:p w14:paraId="2E1972BA" w14:textId="77777777" w:rsidR="0044311F" w:rsidRDefault="0044311F" w:rsidP="00F92365">
            <w:pPr>
              <w:spacing w:line="276" w:lineRule="auto"/>
            </w:pPr>
            <w:r>
              <w:t>2</w:t>
            </w:r>
          </w:p>
        </w:tc>
        <w:tc>
          <w:tcPr>
            <w:tcW w:w="3515" w:type="dxa"/>
            <w:shd w:val="clear" w:color="auto" w:fill="auto"/>
          </w:tcPr>
          <w:p w14:paraId="21530BA9" w14:textId="3460E998" w:rsidR="0044311F" w:rsidRDefault="0044311F" w:rsidP="00F92365">
            <w:pPr>
              <w:spacing w:line="276" w:lineRule="auto"/>
            </w:pPr>
            <w:r>
              <w:t>Lijst met mailadressen van de klassenouders per groep sturen naar Judith</w:t>
            </w:r>
          </w:p>
        </w:tc>
        <w:tc>
          <w:tcPr>
            <w:tcW w:w="4423" w:type="dxa"/>
            <w:shd w:val="clear" w:color="auto" w:fill="auto"/>
          </w:tcPr>
          <w:p w14:paraId="09F31951" w14:textId="1EA49E2F" w:rsidR="0044311F" w:rsidRPr="00F16D29" w:rsidRDefault="001116CF" w:rsidP="00F92365">
            <w:pPr>
              <w:spacing w:line="276" w:lineRule="auto"/>
            </w:pPr>
            <w:r>
              <w:t xml:space="preserve">Lijst met mailadressen volgt nog als groep compleet is. </w:t>
            </w:r>
          </w:p>
        </w:tc>
      </w:tr>
      <w:tr w:rsidR="0044311F" w14:paraId="29E3AEEE" w14:textId="77777777" w:rsidTr="0044311F">
        <w:tc>
          <w:tcPr>
            <w:tcW w:w="562" w:type="dxa"/>
            <w:shd w:val="clear" w:color="auto" w:fill="auto"/>
          </w:tcPr>
          <w:p w14:paraId="472ADD9C" w14:textId="77777777" w:rsidR="0044311F" w:rsidRDefault="0044311F" w:rsidP="00F92365">
            <w:pPr>
              <w:spacing w:line="276" w:lineRule="auto"/>
            </w:pPr>
            <w:r>
              <w:t>3</w:t>
            </w:r>
          </w:p>
        </w:tc>
        <w:tc>
          <w:tcPr>
            <w:tcW w:w="3515" w:type="dxa"/>
            <w:shd w:val="clear" w:color="auto" w:fill="auto"/>
          </w:tcPr>
          <w:p w14:paraId="528492F2" w14:textId="3156CA83" w:rsidR="0044311F" w:rsidRDefault="0044311F" w:rsidP="00F92365">
            <w:pPr>
              <w:spacing w:line="276" w:lineRule="auto"/>
            </w:pPr>
            <w:r>
              <w:t>Invulling werkgroepen met schoolteam sturen naar Judith</w:t>
            </w:r>
          </w:p>
        </w:tc>
        <w:tc>
          <w:tcPr>
            <w:tcW w:w="4423" w:type="dxa"/>
            <w:shd w:val="clear" w:color="auto" w:fill="auto"/>
          </w:tcPr>
          <w:p w14:paraId="43062F9F" w14:textId="22EFEEE9" w:rsidR="0044311F" w:rsidRDefault="0044311F" w:rsidP="00F92365">
            <w:pPr>
              <w:spacing w:line="276" w:lineRule="auto"/>
            </w:pPr>
            <w:r>
              <w:t>Mandy is hier bijna meer klaar en mailt het dan naar Judith.</w:t>
            </w:r>
          </w:p>
        </w:tc>
      </w:tr>
      <w:tr w:rsidR="0044311F" w14:paraId="52A6CC09" w14:textId="77777777" w:rsidTr="0044311F">
        <w:tc>
          <w:tcPr>
            <w:tcW w:w="562" w:type="dxa"/>
            <w:shd w:val="clear" w:color="auto" w:fill="auto"/>
          </w:tcPr>
          <w:p w14:paraId="1EBAAFAA" w14:textId="77777777" w:rsidR="0044311F" w:rsidRDefault="0044311F" w:rsidP="00F92365">
            <w:pPr>
              <w:spacing w:line="276" w:lineRule="auto"/>
            </w:pPr>
            <w:r>
              <w:t>4</w:t>
            </w:r>
          </w:p>
        </w:tc>
        <w:tc>
          <w:tcPr>
            <w:tcW w:w="3515" w:type="dxa"/>
            <w:shd w:val="clear" w:color="auto" w:fill="auto"/>
          </w:tcPr>
          <w:p w14:paraId="1827C508" w14:textId="77777777" w:rsidR="0044311F" w:rsidRDefault="0044311F" w:rsidP="00F92365">
            <w:pPr>
              <w:spacing w:line="276" w:lineRule="auto"/>
            </w:pPr>
            <w:r>
              <w:t>Suggesties bespreken in schoolteam hoe ouders betrokken kunnen worden bij school / groep, nu zij niet op school mogen komen</w:t>
            </w:r>
          </w:p>
          <w:p w14:paraId="7AF1C001" w14:textId="1F2B744D" w:rsidR="0044311F" w:rsidRDefault="0044311F" w:rsidP="00F92365">
            <w:pPr>
              <w:spacing w:line="276" w:lineRule="auto"/>
            </w:pPr>
            <w:r>
              <w:t>Mandy geeft aan: loopt. Is nog wel soms zoeken, dus in ontwikkeling</w:t>
            </w:r>
          </w:p>
        </w:tc>
        <w:tc>
          <w:tcPr>
            <w:tcW w:w="4423" w:type="dxa"/>
            <w:shd w:val="clear" w:color="auto" w:fill="auto"/>
          </w:tcPr>
          <w:p w14:paraId="275FEFDC" w14:textId="080767F2" w:rsidR="0044311F" w:rsidRDefault="00E4442B" w:rsidP="00F92365">
            <w:pPr>
              <w:spacing w:line="276" w:lineRule="auto"/>
            </w:pPr>
            <w:r>
              <w:t xml:space="preserve">Dit is besproken in het schoolteam met de afspraak dat leerkrachten in ieder geval eens per week een bericht uitdoen naar ouders over de voortgang in de klas. De ene leerkracht is hier creatiever in dan de andere. Het is nog een beetje zoeken hoe het nog beter kan. </w:t>
            </w:r>
          </w:p>
        </w:tc>
      </w:tr>
      <w:tr w:rsidR="0044311F" w14:paraId="052158EC" w14:textId="77777777" w:rsidTr="0044311F">
        <w:tc>
          <w:tcPr>
            <w:tcW w:w="562" w:type="dxa"/>
            <w:shd w:val="clear" w:color="auto" w:fill="auto"/>
          </w:tcPr>
          <w:p w14:paraId="63EE4777" w14:textId="77777777" w:rsidR="0044311F" w:rsidRDefault="0044311F" w:rsidP="00F92365">
            <w:pPr>
              <w:spacing w:line="276" w:lineRule="auto"/>
            </w:pPr>
            <w:r>
              <w:t>5</w:t>
            </w:r>
          </w:p>
        </w:tc>
        <w:tc>
          <w:tcPr>
            <w:tcW w:w="3515" w:type="dxa"/>
            <w:shd w:val="clear" w:color="auto" w:fill="auto"/>
          </w:tcPr>
          <w:p w14:paraId="47388409" w14:textId="764BEFC0" w:rsidR="0044311F" w:rsidRDefault="0044311F" w:rsidP="00E4442B">
            <w:pPr>
              <w:spacing w:line="276" w:lineRule="auto"/>
            </w:pPr>
            <w:r>
              <w:t>Bespreken met schoolteam en terugkoppelen naar OR: hoe leerkrachten met klassenouders overleggen en wat er mogelijk is aan ouderhulp in de groep, rekening houdend met corona maatregelen</w:t>
            </w:r>
          </w:p>
        </w:tc>
        <w:tc>
          <w:tcPr>
            <w:tcW w:w="4423" w:type="dxa"/>
            <w:shd w:val="clear" w:color="auto" w:fill="auto"/>
          </w:tcPr>
          <w:p w14:paraId="5E2E2502" w14:textId="671045A0" w:rsidR="0044311F" w:rsidRDefault="00E4442B" w:rsidP="00F92365">
            <w:pPr>
              <w:spacing w:line="276" w:lineRule="auto"/>
            </w:pPr>
            <w:r>
              <w:t>Belangrijkste is: er mogen geen ouders de school in. Dat maakt activiteiten op school organiseren niet mogelijk. Uitjes en excursies mogen wèl. Maar het devies is om het aantal begeleidende ouders te beperken tot wat noodzakelijk is.</w:t>
            </w:r>
          </w:p>
        </w:tc>
      </w:tr>
      <w:tr w:rsidR="0044311F" w14:paraId="145D669F" w14:textId="77777777" w:rsidTr="0044311F">
        <w:tc>
          <w:tcPr>
            <w:tcW w:w="562" w:type="dxa"/>
            <w:shd w:val="clear" w:color="auto" w:fill="auto"/>
          </w:tcPr>
          <w:p w14:paraId="6B5D1978" w14:textId="77777777" w:rsidR="0044311F" w:rsidRDefault="0044311F" w:rsidP="00F92365">
            <w:pPr>
              <w:spacing w:line="276" w:lineRule="auto"/>
            </w:pPr>
            <w:r>
              <w:lastRenderedPageBreak/>
              <w:t>6</w:t>
            </w:r>
          </w:p>
        </w:tc>
        <w:tc>
          <w:tcPr>
            <w:tcW w:w="3515" w:type="dxa"/>
            <w:shd w:val="clear" w:color="auto" w:fill="auto"/>
          </w:tcPr>
          <w:p w14:paraId="4BAFB676" w14:textId="77777777" w:rsidR="0044311F" w:rsidRDefault="0044311F" w:rsidP="00F92365">
            <w:pPr>
              <w:spacing w:line="276" w:lineRule="auto"/>
            </w:pPr>
            <w:r>
              <w:t>Bespreken met schoolteam en terugkoppelen naar OR: hoe de OR activiteiten doorgang kunnen vinden, rekening houdend met corona maatregelen. Te beginnen met opening Kinderboekenweek en Sint.</w:t>
            </w:r>
          </w:p>
          <w:p w14:paraId="6DA6F239" w14:textId="0086216E" w:rsidR="0044311F" w:rsidRDefault="0044311F" w:rsidP="00F92365">
            <w:pPr>
              <w:spacing w:line="276" w:lineRule="auto"/>
            </w:pPr>
          </w:p>
        </w:tc>
        <w:tc>
          <w:tcPr>
            <w:tcW w:w="4423" w:type="dxa"/>
            <w:shd w:val="clear" w:color="auto" w:fill="auto"/>
          </w:tcPr>
          <w:p w14:paraId="452FED18" w14:textId="77777777" w:rsidR="0044311F" w:rsidRDefault="001116CF" w:rsidP="00F92365">
            <w:pPr>
              <w:spacing w:line="276" w:lineRule="auto"/>
            </w:pPr>
            <w:r>
              <w:t xml:space="preserve">In dezelfde lijn: geen ouders op school. Dat is de reden dat er geen grote opening van de </w:t>
            </w:r>
            <w:proofErr w:type="spellStart"/>
            <w:r>
              <w:t>kinderboekenweek</w:t>
            </w:r>
            <w:proofErr w:type="spellEnd"/>
            <w:r>
              <w:t xml:space="preserve"> op het schoolplein heeft plaatsgevonden. Dan zouden ouders te dicht bij elkaar staan.</w:t>
            </w:r>
          </w:p>
          <w:p w14:paraId="38A7689F" w14:textId="48B91C79" w:rsidR="001116CF" w:rsidRDefault="001116CF" w:rsidP="00F92365">
            <w:pPr>
              <w:spacing w:line="276" w:lineRule="auto"/>
            </w:pPr>
            <w:r>
              <w:t>We kijken nog hoe we dit gaan doen met Sint en Kerst.</w:t>
            </w:r>
          </w:p>
        </w:tc>
      </w:tr>
      <w:tr w:rsidR="0044311F" w14:paraId="574D8427" w14:textId="77777777" w:rsidTr="0044311F">
        <w:tc>
          <w:tcPr>
            <w:tcW w:w="562" w:type="dxa"/>
            <w:shd w:val="clear" w:color="auto" w:fill="auto"/>
          </w:tcPr>
          <w:p w14:paraId="5E3694C9" w14:textId="77777777" w:rsidR="0044311F" w:rsidRDefault="0044311F" w:rsidP="00F92365">
            <w:pPr>
              <w:spacing w:line="276" w:lineRule="auto"/>
            </w:pPr>
            <w:r>
              <w:t>7</w:t>
            </w:r>
          </w:p>
        </w:tc>
        <w:tc>
          <w:tcPr>
            <w:tcW w:w="3515" w:type="dxa"/>
            <w:shd w:val="clear" w:color="auto" w:fill="auto"/>
          </w:tcPr>
          <w:p w14:paraId="6EF6D79B" w14:textId="77777777" w:rsidR="0044311F" w:rsidRDefault="0044311F" w:rsidP="00F92365">
            <w:pPr>
              <w:spacing w:line="276" w:lineRule="auto"/>
            </w:pPr>
            <w:r>
              <w:t>Maandelijkse update nieuwe instroom naar penningmeester Annemiek (laten) verzorgen</w:t>
            </w:r>
          </w:p>
        </w:tc>
        <w:tc>
          <w:tcPr>
            <w:tcW w:w="4423" w:type="dxa"/>
            <w:shd w:val="clear" w:color="auto" w:fill="auto"/>
          </w:tcPr>
          <w:p w14:paraId="0EBA476D" w14:textId="605F5465" w:rsidR="0044311F" w:rsidRDefault="001116CF" w:rsidP="00F92365">
            <w:pPr>
              <w:spacing w:line="276" w:lineRule="auto"/>
            </w:pPr>
            <w:r>
              <w:t>Loopt nog niet helemaal goed, maar heeft de aandacht.</w:t>
            </w:r>
          </w:p>
        </w:tc>
      </w:tr>
      <w:tr w:rsidR="0044311F" w:rsidRPr="005471EB" w14:paraId="27B140A3" w14:textId="77777777" w:rsidTr="0044311F">
        <w:tc>
          <w:tcPr>
            <w:tcW w:w="562" w:type="dxa"/>
            <w:shd w:val="clear" w:color="auto" w:fill="auto"/>
          </w:tcPr>
          <w:p w14:paraId="53D3C2EE" w14:textId="77777777" w:rsidR="0044311F" w:rsidRDefault="0044311F" w:rsidP="00F92365">
            <w:pPr>
              <w:spacing w:line="276" w:lineRule="auto"/>
            </w:pPr>
            <w:r>
              <w:t>8</w:t>
            </w:r>
          </w:p>
        </w:tc>
        <w:tc>
          <w:tcPr>
            <w:tcW w:w="3515" w:type="dxa"/>
            <w:shd w:val="clear" w:color="auto" w:fill="auto"/>
          </w:tcPr>
          <w:p w14:paraId="7DE9FA7A" w14:textId="5B9061E4" w:rsidR="0044311F" w:rsidRPr="005471EB" w:rsidRDefault="0044311F" w:rsidP="00F92365">
            <w:pPr>
              <w:spacing w:line="276" w:lineRule="auto"/>
            </w:pPr>
            <w:r w:rsidRPr="005471EB">
              <w:t xml:space="preserve">Account OR op </w:t>
            </w:r>
            <w:proofErr w:type="spellStart"/>
            <w:r w:rsidRPr="005471EB">
              <w:t>social</w:t>
            </w:r>
            <w:proofErr w:type="spellEnd"/>
            <w:r w:rsidRPr="005471EB">
              <w:t xml:space="preserve"> schools bijstellen, of mogelijk</w:t>
            </w:r>
            <w:r>
              <w:t xml:space="preserve"> maken dat Judith dit zelf kan</w:t>
            </w:r>
          </w:p>
        </w:tc>
        <w:tc>
          <w:tcPr>
            <w:tcW w:w="4423" w:type="dxa"/>
            <w:shd w:val="clear" w:color="auto" w:fill="auto"/>
          </w:tcPr>
          <w:p w14:paraId="143B083E" w14:textId="2C5523A7" w:rsidR="0044311F" w:rsidRPr="005471EB" w:rsidRDefault="001116CF" w:rsidP="00F92365">
            <w:pPr>
              <w:spacing w:line="276" w:lineRule="auto"/>
            </w:pPr>
            <w:r>
              <w:t xml:space="preserve">Nicole A is inmiddels </w:t>
            </w:r>
            <w:proofErr w:type="spellStart"/>
            <w:r>
              <w:t>Social</w:t>
            </w:r>
            <w:proofErr w:type="spellEnd"/>
            <w:r>
              <w:t xml:space="preserve"> Schools expert en heeft de </w:t>
            </w:r>
            <w:proofErr w:type="spellStart"/>
            <w:r>
              <w:t>klassenoudergroep</w:t>
            </w:r>
            <w:proofErr w:type="spellEnd"/>
            <w:r>
              <w:t xml:space="preserve"> herzien/ aangevuld.</w:t>
            </w:r>
          </w:p>
        </w:tc>
      </w:tr>
      <w:tr w:rsidR="0044311F" w:rsidRPr="005471EB" w14:paraId="691CA350" w14:textId="77777777" w:rsidTr="0044311F">
        <w:tc>
          <w:tcPr>
            <w:tcW w:w="562" w:type="dxa"/>
            <w:shd w:val="clear" w:color="auto" w:fill="auto"/>
          </w:tcPr>
          <w:p w14:paraId="560968A2" w14:textId="77777777" w:rsidR="0044311F" w:rsidRDefault="0044311F" w:rsidP="00F92365">
            <w:pPr>
              <w:spacing w:line="276" w:lineRule="auto"/>
            </w:pPr>
            <w:r>
              <w:t>9</w:t>
            </w:r>
          </w:p>
        </w:tc>
        <w:tc>
          <w:tcPr>
            <w:tcW w:w="3515" w:type="dxa"/>
            <w:shd w:val="clear" w:color="auto" w:fill="auto"/>
          </w:tcPr>
          <w:p w14:paraId="3BF341D9" w14:textId="77777777" w:rsidR="0044311F" w:rsidRDefault="0044311F" w:rsidP="00F92365">
            <w:pPr>
              <w:spacing w:line="276" w:lineRule="auto"/>
            </w:pPr>
            <w:r>
              <w:t>Bericht naar ouders over wat/ hoe/ waar terugbrengen kind na de lunchpauze</w:t>
            </w:r>
          </w:p>
          <w:p w14:paraId="41FFEA44" w14:textId="7E104CF3" w:rsidR="0044311F" w:rsidRPr="005471EB" w:rsidRDefault="0044311F" w:rsidP="00F92365">
            <w:pPr>
              <w:spacing w:line="276" w:lineRule="auto"/>
            </w:pPr>
          </w:p>
        </w:tc>
        <w:tc>
          <w:tcPr>
            <w:tcW w:w="4423" w:type="dxa"/>
            <w:shd w:val="clear" w:color="auto" w:fill="auto"/>
          </w:tcPr>
          <w:p w14:paraId="2B011B57" w14:textId="77777777" w:rsidR="00751093" w:rsidRDefault="00751093" w:rsidP="00F92365">
            <w:pPr>
              <w:spacing w:line="276" w:lineRule="auto"/>
            </w:pPr>
            <w:r>
              <w:t>Er is</w:t>
            </w:r>
            <w:r w:rsidR="001116CF">
              <w:t xml:space="preserve"> voor gezorgd dat de leerkrachten goed aanwezig zijn op het schoolplein</w:t>
            </w:r>
            <w:r>
              <w:t>.</w:t>
            </w:r>
            <w:r w:rsidR="001116CF">
              <w:t xml:space="preserve"> Het is echter nu niet aan de orde, met het continurooster.</w:t>
            </w:r>
            <w:r>
              <w:t xml:space="preserve"> </w:t>
            </w:r>
          </w:p>
          <w:p w14:paraId="11CAFD43" w14:textId="0D988D0F" w:rsidR="0044311F" w:rsidRDefault="00751093" w:rsidP="00F92365">
            <w:pPr>
              <w:spacing w:line="276" w:lineRule="auto"/>
            </w:pPr>
            <w:r>
              <w:t>Er zou een bericht worden verstuurd naar ouders, maar dat is niet gebeurd.</w:t>
            </w:r>
          </w:p>
        </w:tc>
      </w:tr>
      <w:tr w:rsidR="0044311F" w:rsidRPr="005471EB" w14:paraId="307F0D3D" w14:textId="77777777" w:rsidTr="0044311F">
        <w:tc>
          <w:tcPr>
            <w:tcW w:w="562" w:type="dxa"/>
            <w:shd w:val="clear" w:color="auto" w:fill="auto"/>
          </w:tcPr>
          <w:p w14:paraId="0AB228F4" w14:textId="77777777" w:rsidR="0044311F" w:rsidRDefault="0044311F" w:rsidP="00F92365">
            <w:pPr>
              <w:spacing w:line="276" w:lineRule="auto"/>
            </w:pPr>
            <w:r>
              <w:t xml:space="preserve">10 </w:t>
            </w:r>
          </w:p>
        </w:tc>
        <w:tc>
          <w:tcPr>
            <w:tcW w:w="3515" w:type="dxa"/>
            <w:shd w:val="clear" w:color="auto" w:fill="auto"/>
          </w:tcPr>
          <w:p w14:paraId="6FD9D9E7" w14:textId="77777777" w:rsidR="0044311F" w:rsidRDefault="0044311F" w:rsidP="00F92365">
            <w:pPr>
              <w:spacing w:line="276" w:lineRule="auto"/>
            </w:pPr>
            <w:r>
              <w:t>Definitief maken inhoudelijke jaarverslag</w:t>
            </w:r>
          </w:p>
        </w:tc>
        <w:tc>
          <w:tcPr>
            <w:tcW w:w="4423" w:type="dxa"/>
            <w:shd w:val="clear" w:color="auto" w:fill="auto"/>
          </w:tcPr>
          <w:p w14:paraId="138954C7" w14:textId="0CCDD260" w:rsidR="0044311F" w:rsidRDefault="001116CF" w:rsidP="00F92365">
            <w:pPr>
              <w:spacing w:line="276" w:lineRule="auto"/>
            </w:pPr>
            <w:r>
              <w:t>Is definitief, staat op de website en is naar de MR gestuurd ter informatie.</w:t>
            </w:r>
          </w:p>
        </w:tc>
      </w:tr>
      <w:tr w:rsidR="0044311F" w:rsidRPr="005471EB" w14:paraId="1B9A1E67" w14:textId="77777777" w:rsidTr="0044311F">
        <w:tc>
          <w:tcPr>
            <w:tcW w:w="562" w:type="dxa"/>
            <w:shd w:val="clear" w:color="auto" w:fill="auto"/>
          </w:tcPr>
          <w:p w14:paraId="152BA4DF" w14:textId="77777777" w:rsidR="0044311F" w:rsidRDefault="0044311F" w:rsidP="00F92365">
            <w:pPr>
              <w:spacing w:line="276" w:lineRule="auto"/>
            </w:pPr>
            <w:r>
              <w:t>11</w:t>
            </w:r>
          </w:p>
        </w:tc>
        <w:tc>
          <w:tcPr>
            <w:tcW w:w="3515" w:type="dxa"/>
            <w:shd w:val="clear" w:color="auto" w:fill="auto"/>
          </w:tcPr>
          <w:p w14:paraId="4660ABF8" w14:textId="77777777" w:rsidR="0044311F" w:rsidRPr="005471EB" w:rsidRDefault="0044311F" w:rsidP="00F92365">
            <w:pPr>
              <w:spacing w:line="276" w:lineRule="auto"/>
            </w:pPr>
            <w:r>
              <w:t>Bericht aan ouders, over wat de OR doet, wie er in zitten en website. Jaarverslag 2019-2020 meesturen. Nadrukkelijk verzoeken of ouders willen aansluiten</w:t>
            </w:r>
          </w:p>
        </w:tc>
        <w:tc>
          <w:tcPr>
            <w:tcW w:w="4423" w:type="dxa"/>
            <w:shd w:val="clear" w:color="auto" w:fill="auto"/>
          </w:tcPr>
          <w:p w14:paraId="05B22256" w14:textId="247BFF6B" w:rsidR="0044311F" w:rsidRDefault="001116CF" w:rsidP="00F92365">
            <w:pPr>
              <w:spacing w:line="276" w:lineRule="auto"/>
            </w:pPr>
            <w:r>
              <w:t xml:space="preserve">Eerste deel is gedaan met een bericht in </w:t>
            </w:r>
            <w:proofErr w:type="spellStart"/>
            <w:r>
              <w:t>Social</w:t>
            </w:r>
            <w:proofErr w:type="spellEnd"/>
            <w:r>
              <w:t xml:space="preserve"> Schools. Tweede deel, het jaarverslag, is nog niet gedaan.</w:t>
            </w:r>
            <w:r w:rsidR="008E225D">
              <w:t xml:space="preserve"> Het staat wel op de website. </w:t>
            </w:r>
          </w:p>
        </w:tc>
      </w:tr>
      <w:tr w:rsidR="0044311F" w:rsidRPr="005471EB" w14:paraId="33CCBCCC" w14:textId="77777777" w:rsidTr="0044311F">
        <w:tc>
          <w:tcPr>
            <w:tcW w:w="562" w:type="dxa"/>
            <w:shd w:val="clear" w:color="auto" w:fill="auto"/>
          </w:tcPr>
          <w:p w14:paraId="028D20A6" w14:textId="77777777" w:rsidR="0044311F" w:rsidRDefault="0044311F" w:rsidP="00F92365">
            <w:pPr>
              <w:spacing w:line="276" w:lineRule="auto"/>
            </w:pPr>
            <w:r>
              <w:t>12</w:t>
            </w:r>
          </w:p>
        </w:tc>
        <w:tc>
          <w:tcPr>
            <w:tcW w:w="3515" w:type="dxa"/>
            <w:shd w:val="clear" w:color="auto" w:fill="auto"/>
          </w:tcPr>
          <w:p w14:paraId="11A01770" w14:textId="77777777" w:rsidR="0044311F" w:rsidRDefault="0044311F" w:rsidP="00F92365">
            <w:pPr>
              <w:spacing w:line="276" w:lineRule="auto"/>
            </w:pPr>
            <w:r>
              <w:t>Bijeenroepen Kascontrole</w:t>
            </w:r>
          </w:p>
          <w:p w14:paraId="7B2A41DD" w14:textId="446FFA52" w:rsidR="0044311F" w:rsidRDefault="0044311F" w:rsidP="00F92365">
            <w:pPr>
              <w:spacing w:line="276" w:lineRule="auto"/>
            </w:pPr>
          </w:p>
        </w:tc>
        <w:tc>
          <w:tcPr>
            <w:tcW w:w="4423" w:type="dxa"/>
            <w:shd w:val="clear" w:color="auto" w:fill="auto"/>
          </w:tcPr>
          <w:p w14:paraId="1F2DB905" w14:textId="7CACE886" w:rsidR="0044311F" w:rsidRDefault="001116CF" w:rsidP="00F92365">
            <w:pPr>
              <w:spacing w:line="276" w:lineRule="auto"/>
            </w:pPr>
            <w:r>
              <w:t xml:space="preserve">Niet gelukt vanwege corona maatregelen. We hanteren tot nader order de concept versie van het financiële overzicht. Dit staat ook genoemd in het financieel jaarverslag zelf. </w:t>
            </w:r>
          </w:p>
        </w:tc>
      </w:tr>
      <w:tr w:rsidR="0044311F" w:rsidRPr="005471EB" w14:paraId="3100E6A4" w14:textId="77777777" w:rsidTr="0044311F">
        <w:tc>
          <w:tcPr>
            <w:tcW w:w="562" w:type="dxa"/>
            <w:shd w:val="clear" w:color="auto" w:fill="auto"/>
          </w:tcPr>
          <w:p w14:paraId="50739CAC" w14:textId="77777777" w:rsidR="0044311F" w:rsidRDefault="0044311F" w:rsidP="00F92365">
            <w:pPr>
              <w:spacing w:line="276" w:lineRule="auto"/>
            </w:pPr>
            <w:r>
              <w:t>13</w:t>
            </w:r>
          </w:p>
        </w:tc>
        <w:tc>
          <w:tcPr>
            <w:tcW w:w="3515" w:type="dxa"/>
            <w:shd w:val="clear" w:color="auto" w:fill="auto"/>
          </w:tcPr>
          <w:p w14:paraId="7E4E6605" w14:textId="400FF6BB" w:rsidR="0044311F" w:rsidRDefault="0044311F" w:rsidP="00F92365">
            <w:pPr>
              <w:spacing w:line="276" w:lineRule="auto"/>
            </w:pPr>
            <w:r>
              <w:t xml:space="preserve">Vastgestelde financiële jaarverslag </w:t>
            </w:r>
            <w:proofErr w:type="spellStart"/>
            <w:r>
              <w:t>t.k.g</w:t>
            </w:r>
            <w:proofErr w:type="spellEnd"/>
            <w:r>
              <w:t>. naar MR en op de website</w:t>
            </w:r>
          </w:p>
        </w:tc>
        <w:tc>
          <w:tcPr>
            <w:tcW w:w="4423" w:type="dxa"/>
            <w:shd w:val="clear" w:color="auto" w:fill="auto"/>
          </w:tcPr>
          <w:p w14:paraId="20ACD178" w14:textId="65BE963E" w:rsidR="0044311F" w:rsidRDefault="001116CF" w:rsidP="00F92365">
            <w:pPr>
              <w:spacing w:line="276" w:lineRule="auto"/>
            </w:pPr>
            <w:r>
              <w:t>Gedaan.</w:t>
            </w:r>
          </w:p>
        </w:tc>
      </w:tr>
      <w:tr w:rsidR="0044311F" w:rsidRPr="005471EB" w14:paraId="2316716F" w14:textId="77777777" w:rsidTr="0044311F">
        <w:tc>
          <w:tcPr>
            <w:tcW w:w="562" w:type="dxa"/>
            <w:shd w:val="clear" w:color="auto" w:fill="auto"/>
          </w:tcPr>
          <w:p w14:paraId="0A9CFCEB" w14:textId="77777777" w:rsidR="0044311F" w:rsidRDefault="0044311F" w:rsidP="00F92365">
            <w:pPr>
              <w:spacing w:line="276" w:lineRule="auto"/>
            </w:pPr>
            <w:r>
              <w:t>14</w:t>
            </w:r>
          </w:p>
        </w:tc>
        <w:tc>
          <w:tcPr>
            <w:tcW w:w="3515" w:type="dxa"/>
            <w:shd w:val="clear" w:color="auto" w:fill="auto"/>
          </w:tcPr>
          <w:p w14:paraId="62E926F6" w14:textId="77777777" w:rsidR="0044311F" w:rsidRDefault="0044311F" w:rsidP="00F92365">
            <w:pPr>
              <w:spacing w:line="276" w:lineRule="auto"/>
            </w:pPr>
            <w:r>
              <w:t>Bespreken verruiming / besteding budget werkgroep Sint met Mandy / Anneke S</w:t>
            </w:r>
          </w:p>
          <w:p w14:paraId="439F86F5" w14:textId="41BF47FA" w:rsidR="0044311F" w:rsidRDefault="0044311F" w:rsidP="00F92365">
            <w:pPr>
              <w:spacing w:line="276" w:lineRule="auto"/>
            </w:pPr>
          </w:p>
        </w:tc>
        <w:tc>
          <w:tcPr>
            <w:tcW w:w="4423" w:type="dxa"/>
            <w:shd w:val="clear" w:color="auto" w:fill="auto"/>
          </w:tcPr>
          <w:p w14:paraId="5A0938B3" w14:textId="19F4070D" w:rsidR="0044311F" w:rsidRDefault="003110B4" w:rsidP="00F92365">
            <w:pPr>
              <w:spacing w:line="276" w:lineRule="auto"/>
            </w:pPr>
            <w:r>
              <w:t xml:space="preserve">De werkgroep moet nog voor de eerste maal bijeenkomen, maar via de app is al naar Carla en Anneke S. gecommuniceerd dat we een ruimer budget hebben voor de cadeautjes. </w:t>
            </w:r>
          </w:p>
        </w:tc>
      </w:tr>
      <w:tr w:rsidR="008E225D" w:rsidRPr="005471EB" w14:paraId="375505EE" w14:textId="77777777" w:rsidTr="0044311F">
        <w:tc>
          <w:tcPr>
            <w:tcW w:w="562" w:type="dxa"/>
            <w:shd w:val="clear" w:color="auto" w:fill="auto"/>
          </w:tcPr>
          <w:p w14:paraId="75A6F3EC" w14:textId="1FA88952" w:rsidR="008E225D" w:rsidRDefault="008E225D" w:rsidP="00F92365">
            <w:pPr>
              <w:spacing w:line="276" w:lineRule="auto"/>
            </w:pPr>
            <w:r>
              <w:t>15</w:t>
            </w:r>
          </w:p>
        </w:tc>
        <w:tc>
          <w:tcPr>
            <w:tcW w:w="3515" w:type="dxa"/>
            <w:shd w:val="clear" w:color="auto" w:fill="auto"/>
          </w:tcPr>
          <w:p w14:paraId="20E89EF2" w14:textId="2B285A3C" w:rsidR="008E225D" w:rsidRDefault="008E225D" w:rsidP="00F92365">
            <w:pPr>
              <w:spacing w:line="276" w:lineRule="auto"/>
            </w:pPr>
            <w:r>
              <w:t>Declaratie kosten schoolfoto’s navragen</w:t>
            </w:r>
          </w:p>
        </w:tc>
        <w:tc>
          <w:tcPr>
            <w:tcW w:w="4423" w:type="dxa"/>
            <w:shd w:val="clear" w:color="auto" w:fill="auto"/>
          </w:tcPr>
          <w:p w14:paraId="17266748" w14:textId="4B3A46EB" w:rsidR="008E225D" w:rsidRDefault="008E225D" w:rsidP="00F92365">
            <w:pPr>
              <w:spacing w:line="276" w:lineRule="auto"/>
            </w:pPr>
            <w:r>
              <w:t>Anneke S stuurt de factuur nog naar Annemiek</w:t>
            </w:r>
          </w:p>
        </w:tc>
      </w:tr>
      <w:tr w:rsidR="0044311F" w:rsidRPr="005471EB" w14:paraId="1980E8FD" w14:textId="77777777" w:rsidTr="0044311F">
        <w:tc>
          <w:tcPr>
            <w:tcW w:w="562" w:type="dxa"/>
            <w:shd w:val="clear" w:color="auto" w:fill="auto"/>
          </w:tcPr>
          <w:p w14:paraId="0E37EED9" w14:textId="77777777" w:rsidR="0044311F" w:rsidRDefault="0044311F" w:rsidP="00F92365">
            <w:pPr>
              <w:spacing w:line="276" w:lineRule="auto"/>
            </w:pPr>
            <w:r>
              <w:lastRenderedPageBreak/>
              <w:t>16</w:t>
            </w:r>
          </w:p>
        </w:tc>
        <w:tc>
          <w:tcPr>
            <w:tcW w:w="3515" w:type="dxa"/>
            <w:shd w:val="clear" w:color="auto" w:fill="auto"/>
          </w:tcPr>
          <w:p w14:paraId="12D2C52A" w14:textId="31EA0EFF" w:rsidR="0044311F" w:rsidRDefault="0044311F" w:rsidP="00F92365">
            <w:pPr>
              <w:spacing w:line="276" w:lineRule="auto"/>
            </w:pPr>
            <w:r>
              <w:t xml:space="preserve">Vastgestelde begroting 2020 – 2021 ter kennisgeving naar de MR en op de website. </w:t>
            </w:r>
          </w:p>
        </w:tc>
        <w:tc>
          <w:tcPr>
            <w:tcW w:w="4423" w:type="dxa"/>
            <w:shd w:val="clear" w:color="auto" w:fill="auto"/>
          </w:tcPr>
          <w:p w14:paraId="3AE296ED" w14:textId="29C5448E" w:rsidR="0044311F" w:rsidRDefault="003110B4" w:rsidP="00F92365">
            <w:pPr>
              <w:spacing w:line="276" w:lineRule="auto"/>
            </w:pPr>
            <w:r>
              <w:t xml:space="preserve">Gedaan. </w:t>
            </w:r>
          </w:p>
        </w:tc>
      </w:tr>
      <w:tr w:rsidR="0044311F" w:rsidRPr="005471EB" w14:paraId="67153F85" w14:textId="77777777" w:rsidTr="0044311F">
        <w:tc>
          <w:tcPr>
            <w:tcW w:w="562" w:type="dxa"/>
            <w:shd w:val="clear" w:color="auto" w:fill="auto"/>
          </w:tcPr>
          <w:p w14:paraId="0176FDBE" w14:textId="77777777" w:rsidR="0044311F" w:rsidRDefault="0044311F" w:rsidP="00F92365">
            <w:pPr>
              <w:spacing w:line="276" w:lineRule="auto"/>
            </w:pPr>
            <w:r>
              <w:t>17</w:t>
            </w:r>
          </w:p>
        </w:tc>
        <w:tc>
          <w:tcPr>
            <w:tcW w:w="3515" w:type="dxa"/>
            <w:shd w:val="clear" w:color="auto" w:fill="auto"/>
          </w:tcPr>
          <w:p w14:paraId="56CA2D12" w14:textId="7607DD7F" w:rsidR="0044311F" w:rsidRDefault="0044311F" w:rsidP="00F92365">
            <w:pPr>
              <w:spacing w:line="276" w:lineRule="auto"/>
            </w:pPr>
            <w:r>
              <w:t>Bericht naar alle ouders om de incasso van de ouderbijdrage van dit schooljaar aan te kondigen.</w:t>
            </w:r>
          </w:p>
        </w:tc>
        <w:tc>
          <w:tcPr>
            <w:tcW w:w="4423" w:type="dxa"/>
            <w:shd w:val="clear" w:color="auto" w:fill="auto"/>
          </w:tcPr>
          <w:p w14:paraId="252FEBE6" w14:textId="540D6554" w:rsidR="0044311F" w:rsidRDefault="003110B4" w:rsidP="00F92365">
            <w:pPr>
              <w:spacing w:line="276" w:lineRule="auto"/>
            </w:pPr>
            <w:r>
              <w:t xml:space="preserve">Gedaan. </w:t>
            </w:r>
          </w:p>
        </w:tc>
      </w:tr>
    </w:tbl>
    <w:p w14:paraId="3FCA47DD" w14:textId="4BE956C9" w:rsidR="002976D4" w:rsidRDefault="002976D4" w:rsidP="00D87EE8">
      <w:pPr>
        <w:pStyle w:val="Lijstalinea"/>
      </w:pPr>
    </w:p>
    <w:p w14:paraId="279FBF3A" w14:textId="77777777" w:rsidR="001E4D96" w:rsidRDefault="001E4D96" w:rsidP="00D87EE8">
      <w:pPr>
        <w:pStyle w:val="Lijstalinea"/>
      </w:pPr>
    </w:p>
    <w:p w14:paraId="5A11D938" w14:textId="26C94846" w:rsidR="003204BE" w:rsidRDefault="00BE7900" w:rsidP="003204BE">
      <w:pPr>
        <w:pStyle w:val="Lijstalinea"/>
        <w:numPr>
          <w:ilvl w:val="0"/>
          <w:numId w:val="1"/>
        </w:numPr>
        <w:rPr>
          <w:b/>
          <w:bCs/>
        </w:rPr>
      </w:pPr>
      <w:r w:rsidRPr="00DE6B2C">
        <w:rPr>
          <w:b/>
          <w:bCs/>
        </w:rPr>
        <w:t>Bespreekpunten met het schoolteam</w:t>
      </w:r>
    </w:p>
    <w:p w14:paraId="12E67814" w14:textId="77777777" w:rsidR="003110B4" w:rsidRDefault="003110B4" w:rsidP="003110B4">
      <w:pPr>
        <w:pStyle w:val="Lijstalinea"/>
        <w:rPr>
          <w:b/>
          <w:bCs/>
        </w:rPr>
      </w:pPr>
    </w:p>
    <w:p w14:paraId="4F4BB9D4" w14:textId="208F94C9" w:rsidR="003204BE" w:rsidRDefault="00897CC0" w:rsidP="003204BE">
      <w:pPr>
        <w:pStyle w:val="Lijstalinea"/>
        <w:numPr>
          <w:ilvl w:val="0"/>
          <w:numId w:val="9"/>
        </w:numPr>
      </w:pPr>
      <w:r>
        <w:t xml:space="preserve">Terugblik op de opening van de </w:t>
      </w:r>
      <w:r w:rsidR="003204BE" w:rsidRPr="006B2DFA">
        <w:t>Kinderboekenweek</w:t>
      </w:r>
      <w:r w:rsidR="002976D4">
        <w:t xml:space="preserve"> </w:t>
      </w:r>
    </w:p>
    <w:p w14:paraId="3F4B96DF" w14:textId="6EB1D949" w:rsidR="00897CC0" w:rsidRDefault="00897CC0" w:rsidP="00897CC0">
      <w:pPr>
        <w:pStyle w:val="Lijstalinea"/>
        <w:ind w:left="1080"/>
      </w:pPr>
      <w:r>
        <w:t>Groep 6 heeft voor alle groepen opgetreden. Leerkrachten hebben verhalen voorgelezen. Bijna alle leerkrachten waren verkleed. Er worden</w:t>
      </w:r>
      <w:r w:rsidR="00C33ECD">
        <w:t xml:space="preserve"> in school</w:t>
      </w:r>
      <w:r>
        <w:t xml:space="preserve"> </w:t>
      </w:r>
      <w:r w:rsidR="003110B4">
        <w:t>activiteiten</w:t>
      </w:r>
      <w:r>
        <w:t xml:space="preserve"> rondom het thema “En toen…” uitgevoerd. Er staat een kraam met toepasselijke kinderboeken in de hal van school. Yvette</w:t>
      </w:r>
      <w:r w:rsidR="00C33ECD">
        <w:t xml:space="preserve"> </w:t>
      </w:r>
      <w:proofErr w:type="spellStart"/>
      <w:r w:rsidR="00C33ECD">
        <w:t>Hexspoor</w:t>
      </w:r>
      <w:proofErr w:type="spellEnd"/>
      <w:r w:rsidR="00C33ECD">
        <w:t>, normaliter kartrekker voor de opening van de Kinderboekenweek,</w:t>
      </w:r>
      <w:r>
        <w:t xml:space="preserve"> wilde nog met ‘living </w:t>
      </w:r>
      <w:proofErr w:type="spellStart"/>
      <w:r>
        <w:t>statues</w:t>
      </w:r>
      <w:proofErr w:type="spellEnd"/>
      <w:r>
        <w:t xml:space="preserve">’ op het </w:t>
      </w:r>
      <w:r w:rsidR="00C33ECD">
        <w:t>schoolplein</w:t>
      </w:r>
      <w:r>
        <w:t xml:space="preserve">  staan, maar vanwege de corona maatregelen </w:t>
      </w:r>
      <w:r w:rsidR="00C33ECD">
        <w:t>is dat niet doorgegaan</w:t>
      </w:r>
      <w:r>
        <w:t xml:space="preserve">. </w:t>
      </w:r>
    </w:p>
    <w:p w14:paraId="319B21CC" w14:textId="29478A70" w:rsidR="00897CC0" w:rsidRDefault="00897CC0" w:rsidP="00897CC0">
      <w:pPr>
        <w:pStyle w:val="Lijstalinea"/>
        <w:ind w:left="1080"/>
      </w:pPr>
      <w:r>
        <w:t xml:space="preserve">Verder is school bezig met een ‘zwerfboeken kastje’, een soort </w:t>
      </w:r>
      <w:r w:rsidR="00C33ECD">
        <w:t xml:space="preserve">minibieb / </w:t>
      </w:r>
      <w:r>
        <w:t xml:space="preserve">uitruil kast voor boeken, die je kunt lezen en weer terugzetten. Als dit er is, wordt er nog een bericht over uitgedaan. </w:t>
      </w:r>
    </w:p>
    <w:p w14:paraId="756BBE03" w14:textId="77777777" w:rsidR="00897CC0" w:rsidRDefault="00897CC0" w:rsidP="00897CC0">
      <w:pPr>
        <w:pStyle w:val="Lijstalinea"/>
        <w:ind w:left="1080"/>
      </w:pPr>
    </w:p>
    <w:p w14:paraId="38643683" w14:textId="0D9B1F10" w:rsidR="003204BE" w:rsidRDefault="003204BE" w:rsidP="003204BE">
      <w:pPr>
        <w:pStyle w:val="Lijstalinea"/>
        <w:numPr>
          <w:ilvl w:val="0"/>
          <w:numId w:val="9"/>
        </w:numPr>
      </w:pPr>
      <w:r w:rsidRPr="006B2DFA">
        <w:t>Mogelijkheden groepsactiviteiten en rol klassenouders</w:t>
      </w:r>
    </w:p>
    <w:p w14:paraId="78608175" w14:textId="77777777" w:rsidR="00C33ECD" w:rsidRDefault="00897CC0" w:rsidP="00897CC0">
      <w:pPr>
        <w:pStyle w:val="Lijstalinea"/>
        <w:ind w:left="1080"/>
      </w:pPr>
      <w:r>
        <w:t xml:space="preserve">Mandy wil graag ouderhulp, want dat </w:t>
      </w:r>
      <w:r w:rsidR="00C33ECD">
        <w:t>ontlast</w:t>
      </w:r>
      <w:r>
        <w:t xml:space="preserve"> de leerkrachten, maar moet terughoudend zijn. Zij wil </w:t>
      </w:r>
      <w:r w:rsidR="00C33ECD">
        <w:t>de k</w:t>
      </w:r>
      <w:r>
        <w:t>aders meegeven hierover aan de</w:t>
      </w:r>
      <w:r w:rsidR="00C33ECD">
        <w:t xml:space="preserve"> </w:t>
      </w:r>
      <w:r>
        <w:t>werkroepen</w:t>
      </w:r>
      <w:r w:rsidR="00C33ECD">
        <w:t xml:space="preserve"> zodra zij aan de orde zijn; het namelijk ook gewoon</w:t>
      </w:r>
      <w:r>
        <w:t xml:space="preserve"> per week belkijken hoe </w:t>
      </w:r>
      <w:r w:rsidR="00C33ECD">
        <w:t>de situatie zich ontwikkeld</w:t>
      </w:r>
      <w:r>
        <w:t>.</w:t>
      </w:r>
      <w:r w:rsidR="00C33ECD">
        <w:t xml:space="preserve"> De huidige lijn in ieder geval: </w:t>
      </w:r>
      <w:r>
        <w:t xml:space="preserve">geen ouders in school. </w:t>
      </w:r>
      <w:r w:rsidR="00C33ECD">
        <w:t xml:space="preserve">Uitjes mogen zoals gezegd dus wel; er staat bijvoorbeeld een uitje naar het </w:t>
      </w:r>
      <w:proofErr w:type="spellStart"/>
      <w:r w:rsidR="00C33ECD">
        <w:t>Kabouterpad</w:t>
      </w:r>
      <w:proofErr w:type="spellEnd"/>
      <w:r w:rsidR="00C33ECD">
        <w:t xml:space="preserve"> gepland voor de kleuters op 15 oktober as. Ook goed om te weten: het </w:t>
      </w:r>
      <w:proofErr w:type="spellStart"/>
      <w:r w:rsidR="00C33ECD">
        <w:t>Technovium</w:t>
      </w:r>
      <w:proofErr w:type="spellEnd"/>
      <w:r w:rsidR="00C33ECD">
        <w:t xml:space="preserve"> ontvangt weer/ nog steeds groepen.</w:t>
      </w:r>
    </w:p>
    <w:p w14:paraId="1313DE63" w14:textId="17586B61" w:rsidR="00C33ECD" w:rsidRDefault="00C33ECD" w:rsidP="00897CC0">
      <w:pPr>
        <w:pStyle w:val="Lijstalinea"/>
        <w:ind w:left="1080"/>
      </w:pPr>
      <w:r>
        <w:t xml:space="preserve">Wat betreft de schoolreisjes gaan we voor het voorjaar alvast data vastleggen, ook al weten we niet of het tegen die tijd allemaal kan. Marieke geeft aan: Toverland  en de bussen hier naartoe worden in ieder geval gereserveerd.  </w:t>
      </w:r>
    </w:p>
    <w:p w14:paraId="07BE5D0A" w14:textId="2D040819" w:rsidR="006E09FF" w:rsidRDefault="006E09FF" w:rsidP="00897CC0">
      <w:pPr>
        <w:pStyle w:val="Lijstalinea"/>
        <w:ind w:left="1080"/>
      </w:pPr>
    </w:p>
    <w:p w14:paraId="3134D62B" w14:textId="5C4A50BD" w:rsidR="00DE5632" w:rsidRPr="00DE5632" w:rsidRDefault="006E09FF" w:rsidP="00DE5632">
      <w:pPr>
        <w:pStyle w:val="Lijstalinea"/>
        <w:numPr>
          <w:ilvl w:val="0"/>
          <w:numId w:val="9"/>
        </w:numPr>
      </w:pPr>
      <w:r>
        <w:t>Sinterklaas</w:t>
      </w:r>
    </w:p>
    <w:p w14:paraId="3C2A2AA7" w14:textId="4CAB8520" w:rsidR="00DE5632" w:rsidRDefault="00DE5632" w:rsidP="00DE5632">
      <w:pPr>
        <w:pStyle w:val="Lijstalinea"/>
        <w:ind w:left="1080"/>
      </w:pPr>
      <w:r>
        <w:t xml:space="preserve">Mandy geeft mee: Sinterklaas zal niet meteen in de ochtend komen op het plein, bij het wegbrengen naar school. Hij komt dus iets later. Hij zal niet door de school langs alle groepen gaan, daar wordt iets anders op verzonnen. </w:t>
      </w:r>
    </w:p>
    <w:p w14:paraId="22F9C28B" w14:textId="77777777" w:rsidR="00DE5632" w:rsidRDefault="00DE5632" w:rsidP="00DE5632">
      <w:pPr>
        <w:pStyle w:val="Lijstalinea"/>
        <w:ind w:left="1080"/>
      </w:pPr>
      <w:r>
        <w:t>School werkt graag weer samen met het Sintcomité in de wijk. Het verzoek of deze Sinterklaas onze school weer wil bezoeken is daar neergelegd. Daarbij is meegegeven dat school geen Pieten meer wil ontvangen die helemaal zwart zijn. En gezien de corona maatregelen kunnen maximaal twee pieten meekomen. Er is nog geen reactie vanuit het Sintcomité van de wijk. Er is verder goede afstemming met het comité over de intocht van de Sint in de wijk.</w:t>
      </w:r>
    </w:p>
    <w:p w14:paraId="069B96B1" w14:textId="37F0910F" w:rsidR="00DE5632" w:rsidRDefault="00DE5632" w:rsidP="00DE5632">
      <w:pPr>
        <w:pStyle w:val="Lijstalinea"/>
        <w:ind w:left="1080"/>
      </w:pPr>
      <w:r>
        <w:t xml:space="preserve"> </w:t>
      </w:r>
    </w:p>
    <w:p w14:paraId="4F601097" w14:textId="44026F02" w:rsidR="00DE5632" w:rsidRDefault="00DE5632" w:rsidP="00DE5632">
      <w:pPr>
        <w:pStyle w:val="Lijstalinea"/>
        <w:ind w:left="1080"/>
      </w:pPr>
    </w:p>
    <w:p w14:paraId="2C696FFA" w14:textId="63F991E6" w:rsidR="008E225D" w:rsidRDefault="008E225D" w:rsidP="00DE5632">
      <w:pPr>
        <w:pStyle w:val="Lijstalinea"/>
        <w:ind w:left="1080"/>
      </w:pPr>
    </w:p>
    <w:p w14:paraId="785F1AB7" w14:textId="77777777" w:rsidR="008E225D" w:rsidRDefault="008E225D" w:rsidP="00DE5632">
      <w:pPr>
        <w:pStyle w:val="Lijstalinea"/>
        <w:ind w:left="1080"/>
      </w:pPr>
    </w:p>
    <w:p w14:paraId="7EFD2896" w14:textId="14A6F190" w:rsidR="006E09FF" w:rsidRDefault="00DE5632" w:rsidP="00DE5632">
      <w:pPr>
        <w:pStyle w:val="Lijstalinea"/>
        <w:numPr>
          <w:ilvl w:val="0"/>
          <w:numId w:val="9"/>
        </w:numPr>
      </w:pPr>
      <w:r>
        <w:lastRenderedPageBreak/>
        <w:t>Kerst</w:t>
      </w:r>
    </w:p>
    <w:p w14:paraId="2C1D7F62" w14:textId="263A076F" w:rsidR="00DE5632" w:rsidRDefault="00DE5632" w:rsidP="008E225D">
      <w:pPr>
        <w:pStyle w:val="Lijstalinea"/>
        <w:ind w:left="1080"/>
      </w:pPr>
      <w:r>
        <w:t xml:space="preserve">De Kerstwerkgroep is nog niet gestart; het is ook nog niet duidelijk wie vanuit school het aanspraakpunt zal zijn. Mandy geeft aan dat het </w:t>
      </w:r>
      <w:r w:rsidR="008E225D">
        <w:t xml:space="preserve">mogelijk moet zijn om weer samen te eten in de klas. Ouderhulp zal vooral nodig zijn op de jongste groepen – we moeten goed kijken hoe wat doen met de corona maatregelen. </w:t>
      </w:r>
      <w:r>
        <w:t xml:space="preserve"> </w:t>
      </w:r>
    </w:p>
    <w:p w14:paraId="2822FD4B" w14:textId="615BE1E3" w:rsidR="006E09FF" w:rsidRDefault="006E09FF" w:rsidP="00897CC0">
      <w:pPr>
        <w:pStyle w:val="Lijstalinea"/>
        <w:ind w:left="1080"/>
      </w:pPr>
    </w:p>
    <w:p w14:paraId="581BEE27" w14:textId="428C3B0A" w:rsidR="00DC5249" w:rsidRDefault="00DC5249" w:rsidP="005C027E">
      <w:pPr>
        <w:pStyle w:val="Lijstalinea"/>
      </w:pPr>
    </w:p>
    <w:p w14:paraId="18C1C58D" w14:textId="453CD3BB" w:rsidR="00DC5249" w:rsidRDefault="00DC5249" w:rsidP="005C027E">
      <w:pPr>
        <w:pStyle w:val="Lijstalinea"/>
      </w:pPr>
      <w:r>
        <w:t xml:space="preserve">Overige vragen aan schoolteam: </w:t>
      </w:r>
    </w:p>
    <w:p w14:paraId="3615D2E1" w14:textId="789D6EB7" w:rsidR="005F4616" w:rsidRPr="005F4616" w:rsidRDefault="005F4616" w:rsidP="005F4616">
      <w:pPr>
        <w:pStyle w:val="Lijstalinea"/>
        <w:numPr>
          <w:ilvl w:val="0"/>
          <w:numId w:val="10"/>
        </w:numPr>
        <w:rPr>
          <w:rFonts w:cstheme="minorHAnsi"/>
          <w:shd w:val="clear" w:color="auto" w:fill="FFFFFF"/>
        </w:rPr>
      </w:pPr>
      <w:r w:rsidRPr="005F4616">
        <w:rPr>
          <w:rFonts w:cstheme="minorHAnsi"/>
        </w:rPr>
        <w:t xml:space="preserve">Ouders van groep 3 geven aan: </w:t>
      </w:r>
      <w:r w:rsidRPr="005F4616">
        <w:rPr>
          <w:rFonts w:cstheme="minorHAnsi"/>
          <w:shd w:val="clear" w:color="auto" w:fill="FFFFFF"/>
        </w:rPr>
        <w:t xml:space="preserve">Wanneer er een broertje of zusje in de kleuterklas zit gaat die uit groep 3 mee voor de school uit. De speelafspraakjes van achteruitgang zijn vaak al vertrokken voordat zij achter zijn en andersom. Ook omdat je, juist in groep 3, elkaar nog niet goed kent kan dat vervelend zijn. Mandy </w:t>
      </w:r>
      <w:r w:rsidR="009517E3">
        <w:rPr>
          <w:rFonts w:cstheme="minorHAnsi"/>
          <w:shd w:val="clear" w:color="auto" w:fill="FFFFFF"/>
        </w:rPr>
        <w:t xml:space="preserve">begrijpt dat en </w:t>
      </w:r>
      <w:r w:rsidRPr="005F4616">
        <w:rPr>
          <w:rFonts w:cstheme="minorHAnsi"/>
          <w:shd w:val="clear" w:color="auto" w:fill="FFFFFF"/>
        </w:rPr>
        <w:t xml:space="preserve">geeft aan niet veel aan deze situatie te kunnen veranderen: hoe </w:t>
      </w:r>
      <w:r w:rsidR="00751093">
        <w:rPr>
          <w:rFonts w:cstheme="minorHAnsi"/>
          <w:shd w:val="clear" w:color="auto" w:fill="FFFFFF"/>
        </w:rPr>
        <w:t xml:space="preserve">je </w:t>
      </w:r>
      <w:r w:rsidRPr="005F4616">
        <w:rPr>
          <w:rFonts w:cstheme="minorHAnsi"/>
          <w:shd w:val="clear" w:color="auto" w:fill="FFFFFF"/>
        </w:rPr>
        <w:t xml:space="preserve">de knip ook zet, we hebben te maken met twee uitgangen. </w:t>
      </w:r>
    </w:p>
    <w:p w14:paraId="610D1EB8" w14:textId="2EB4884B" w:rsidR="00DC5249" w:rsidRDefault="00DC5249" w:rsidP="00DC5249">
      <w:pPr>
        <w:pStyle w:val="Lijstalinea"/>
        <w:numPr>
          <w:ilvl w:val="0"/>
          <w:numId w:val="10"/>
        </w:numPr>
      </w:pPr>
      <w:proofErr w:type="spellStart"/>
      <w:r>
        <w:t>Jolein</w:t>
      </w:r>
      <w:proofErr w:type="spellEnd"/>
      <w:r>
        <w:t xml:space="preserve">: er zijn </w:t>
      </w:r>
      <w:r w:rsidR="008E225D">
        <w:t>nieuwe</w:t>
      </w:r>
      <w:r>
        <w:t xml:space="preserve"> kinderen in de klas gekomen bij haar kinderen. Maar de ouders wisten er niks van. Zoiets is wel </w:t>
      </w:r>
      <w:r w:rsidR="00284FEA">
        <w:t>handig</w:t>
      </w:r>
      <w:r>
        <w:t xml:space="preserve"> om via </w:t>
      </w:r>
      <w:proofErr w:type="spellStart"/>
      <w:r w:rsidR="00284FEA">
        <w:t>S</w:t>
      </w:r>
      <w:r>
        <w:t>ocial</w:t>
      </w:r>
      <w:proofErr w:type="spellEnd"/>
      <w:r>
        <w:t xml:space="preserve"> </w:t>
      </w:r>
      <w:r w:rsidR="00284FEA">
        <w:t>S</w:t>
      </w:r>
      <w:r>
        <w:t>chools bekend te maken</w:t>
      </w:r>
      <w:r w:rsidR="00284FEA">
        <w:t xml:space="preserve"> in de groep</w:t>
      </w:r>
      <w:r>
        <w:t xml:space="preserve">. Mandy </w:t>
      </w:r>
      <w:r w:rsidR="00284FEA">
        <w:t xml:space="preserve">is het daarmee eens. Ze </w:t>
      </w:r>
      <w:r>
        <w:t xml:space="preserve">geeft aan dat </w:t>
      </w:r>
      <w:r w:rsidR="00284FEA">
        <w:t xml:space="preserve">nog </w:t>
      </w:r>
      <w:r>
        <w:t xml:space="preserve">2 nieuwe leerlingen </w:t>
      </w:r>
      <w:r w:rsidR="00284FEA">
        <w:t xml:space="preserve">zullen instromen. </w:t>
      </w:r>
    </w:p>
    <w:p w14:paraId="63EA0950" w14:textId="2B4ED09C" w:rsidR="00DC5249" w:rsidRDefault="00DC5249" w:rsidP="00DC5249">
      <w:pPr>
        <w:pStyle w:val="Lijstalinea"/>
        <w:numPr>
          <w:ilvl w:val="0"/>
          <w:numId w:val="10"/>
        </w:numPr>
      </w:pPr>
      <w:r>
        <w:t xml:space="preserve">Kan </w:t>
      </w:r>
      <w:proofErr w:type="spellStart"/>
      <w:r>
        <w:t>Padlet</w:t>
      </w:r>
      <w:proofErr w:type="spellEnd"/>
      <w:r>
        <w:t xml:space="preserve"> opengezet worden, bijvoorbeeld zodat ouders zich</w:t>
      </w:r>
      <w:r w:rsidR="00B723EB">
        <w:t xml:space="preserve"> via het Prikbord</w:t>
      </w:r>
      <w:r>
        <w:t xml:space="preserve"> aan elkaar kunnen voorstellen</w:t>
      </w:r>
      <w:r w:rsidR="00B723EB">
        <w:t xml:space="preserve"> of berichtjes op kunnen plaatsen</w:t>
      </w:r>
      <w:r>
        <w:t>? Mandy geeft aan dat ze over wil stappen op Google Classroom hiervoor, omda</w:t>
      </w:r>
      <w:r w:rsidR="00B723EB">
        <w:t>t het</w:t>
      </w:r>
      <w:r>
        <w:t xml:space="preserve"> prikbord op </w:t>
      </w:r>
      <w:proofErr w:type="spellStart"/>
      <w:r>
        <w:t>Padlet</w:t>
      </w:r>
      <w:proofErr w:type="spellEnd"/>
      <w:r>
        <w:t xml:space="preserve"> niet </w:t>
      </w:r>
      <w:r w:rsidR="00B723EB">
        <w:t xml:space="preserve">voldoende de veiligheid rondom privacy kan waarborgen. Maar er komt dus wel iets. </w:t>
      </w:r>
    </w:p>
    <w:p w14:paraId="268A150E" w14:textId="4BD738A5" w:rsidR="00DC5249" w:rsidRDefault="00DC5249" w:rsidP="00DC5249">
      <w:pPr>
        <w:pStyle w:val="Lijstalinea"/>
        <w:numPr>
          <w:ilvl w:val="0"/>
          <w:numId w:val="10"/>
        </w:numPr>
      </w:pPr>
      <w:r>
        <w:t xml:space="preserve">Anneke S geeft aan dat de kamplocatie voor Groep 8 niet meer beschikbaar is. School is dus op zoek naar een nieuwe kamplocatie. </w:t>
      </w:r>
      <w:r w:rsidR="00B723EB">
        <w:t>Wie heeft er goede suggesties? Een nieuwe kamplocatie z</w:t>
      </w:r>
      <w:r>
        <w:t xml:space="preserve">al hoe dan ook duurder zijn. Zou er ruimte zijn in het OR budget? Annemiek vraagt hierop wat de huidige kosten zijn. Anneke S. zal dit uitzoeken. Een tip van Anneke H. is </w:t>
      </w:r>
      <w:r w:rsidR="00B723EB">
        <w:t>S</w:t>
      </w:r>
      <w:r>
        <w:t>couting Grave</w:t>
      </w:r>
      <w:r w:rsidR="00B723EB">
        <w:t>.</w:t>
      </w:r>
    </w:p>
    <w:p w14:paraId="435D59C5" w14:textId="0C03FF02" w:rsidR="00DC5249" w:rsidRDefault="00DC5249" w:rsidP="00DC5249">
      <w:pPr>
        <w:pStyle w:val="Lijstalinea"/>
        <w:numPr>
          <w:ilvl w:val="0"/>
          <w:numId w:val="10"/>
        </w:numPr>
      </w:pPr>
      <w:r>
        <w:t>Mandy dankt ons voor de leuke traktatie voor de Dag van de Leerkracht</w:t>
      </w:r>
      <w:r w:rsidR="00B723EB">
        <w:t xml:space="preserve"> (5 oktober).</w:t>
      </w:r>
    </w:p>
    <w:p w14:paraId="499387D2" w14:textId="3B14F536" w:rsidR="00DC5249" w:rsidRDefault="00DC5249" w:rsidP="00DC5249">
      <w:pPr>
        <w:pStyle w:val="Lijstalinea"/>
        <w:numPr>
          <w:ilvl w:val="0"/>
          <w:numId w:val="10"/>
        </w:numPr>
      </w:pPr>
      <w:r>
        <w:t>Marieke vraagt of er aandacht is voor ouders die voor het eerst hun kind (kleuter) naar school brengen, ook instromers. Mandy</w:t>
      </w:r>
      <w:r w:rsidR="00B723EB">
        <w:t xml:space="preserve"> geeft aan </w:t>
      </w:r>
      <w:r w:rsidR="00B3364F">
        <w:t xml:space="preserve">nieuwe ouders altijd even face </w:t>
      </w:r>
      <w:proofErr w:type="spellStart"/>
      <w:r w:rsidR="00B3364F">
        <w:t>to</w:t>
      </w:r>
      <w:proofErr w:type="spellEnd"/>
      <w:r w:rsidR="00B3364F">
        <w:t xml:space="preserve"> face </w:t>
      </w:r>
      <w:r w:rsidR="00B723EB">
        <w:t xml:space="preserve">te willen </w:t>
      </w:r>
      <w:r w:rsidR="00B3364F">
        <w:t>ontmoeten. Marieke geeft mee: deel meer foto’s en filmpjes</w:t>
      </w:r>
      <w:r w:rsidR="00B723EB">
        <w:t xml:space="preserve"> over de gang van zaken in school, in plaats van geschreven berichten</w:t>
      </w:r>
      <w:r w:rsidR="00B3364F">
        <w:t xml:space="preserve">. </w:t>
      </w:r>
    </w:p>
    <w:p w14:paraId="2E9087BA" w14:textId="51945AFC" w:rsidR="00B3364F" w:rsidRDefault="00B3364F" w:rsidP="00DC5249">
      <w:pPr>
        <w:pStyle w:val="Lijstalinea"/>
        <w:numPr>
          <w:ilvl w:val="0"/>
          <w:numId w:val="10"/>
        </w:numPr>
      </w:pPr>
      <w:r>
        <w:t>Elise: er zijn wisselende instructie momenten voor kinderen die thuis moeten zitten (vanwege klachten)</w:t>
      </w:r>
      <w:r w:rsidR="00B723EB">
        <w:t xml:space="preserve">. Dat werkt verwarrend. </w:t>
      </w:r>
      <w:r>
        <w:t>Mandy</w:t>
      </w:r>
      <w:r w:rsidR="00B723EB">
        <w:t xml:space="preserve"> herkent dit beeld in ieder geval voor gisteren en vandaag. We hadden een stramien, maar toen ging het continu rooster in en hadden sommige groepen te maken met een invaller. Mandy </w:t>
      </w:r>
      <w:r>
        <w:t>wil in ieder geval</w:t>
      </w:r>
      <w:r w:rsidR="00B723EB">
        <w:t xml:space="preserve"> organiseren dat voor d</w:t>
      </w:r>
      <w:r>
        <w:t xml:space="preserve">e kernvakken in twee momenten </w:t>
      </w:r>
      <w:r w:rsidR="00B723EB">
        <w:t xml:space="preserve">op de dag </w:t>
      </w:r>
      <w:r>
        <w:t xml:space="preserve">de instructies worden gegeven. </w:t>
      </w:r>
      <w:r w:rsidR="00B723EB">
        <w:t xml:space="preserve">Leerlingen die thuis zijn loggen dan in op de instructie die op de groep wordt gegeven. </w:t>
      </w:r>
      <w:r>
        <w:t xml:space="preserve">Sommige leerkrachten zijn er handiger in dan anderen. </w:t>
      </w:r>
      <w:r w:rsidR="00B723EB">
        <w:t>Meer dan dit kan school nu niet bieden.</w:t>
      </w:r>
      <w:r>
        <w:t xml:space="preserve"> Het is wel fijn dat veel lesmethoden online staan en zo gebruikt kunnen worden</w:t>
      </w:r>
      <w:r w:rsidR="006E09FF">
        <w:t xml:space="preserve"> door kinderen die thuis moeten blijven.</w:t>
      </w:r>
    </w:p>
    <w:p w14:paraId="6DCF5371" w14:textId="06A3A779" w:rsidR="006E09FF" w:rsidRDefault="006E09FF" w:rsidP="00B3364F">
      <w:pPr>
        <w:pStyle w:val="Lijstalinea"/>
        <w:ind w:left="1080"/>
      </w:pPr>
      <w:r>
        <w:t xml:space="preserve">Mandy wil overigens </w:t>
      </w:r>
      <w:r w:rsidR="00B3364F">
        <w:t xml:space="preserve">nog wel goed ophalen bij ouders, hoe zij de </w:t>
      </w:r>
      <w:proofErr w:type="spellStart"/>
      <w:r w:rsidR="00B3364F">
        <w:t>lock</w:t>
      </w:r>
      <w:proofErr w:type="spellEnd"/>
      <w:r>
        <w:t xml:space="preserve"> </w:t>
      </w:r>
      <w:r w:rsidR="00B3364F">
        <w:t>down hebben ervaren en wat er in beter kan</w:t>
      </w:r>
      <w:r>
        <w:t>, mocht de situatie zich weer voordoen</w:t>
      </w:r>
      <w:r w:rsidR="00B3364F">
        <w:t xml:space="preserve">. Dit heeft ze wel al gedaan met </w:t>
      </w:r>
      <w:r>
        <w:t>leerkrachten</w:t>
      </w:r>
      <w:r w:rsidR="00B3364F">
        <w:t xml:space="preserve"> en de leerlingenraad.</w:t>
      </w:r>
      <w:r>
        <w:t xml:space="preserve"> Zodat we kunnen </w:t>
      </w:r>
      <w:r w:rsidR="00344581">
        <w:t>door ontwikkelen</w:t>
      </w:r>
      <w:r>
        <w:t xml:space="preserve"> op wat er nu staat. </w:t>
      </w:r>
    </w:p>
    <w:p w14:paraId="10836B80" w14:textId="3942BFC4" w:rsidR="00717E10" w:rsidRDefault="006E09FF" w:rsidP="00B3364F">
      <w:pPr>
        <w:pStyle w:val="Lijstalinea"/>
        <w:ind w:left="1080"/>
      </w:pPr>
      <w:r>
        <w:t xml:space="preserve">Nb. </w:t>
      </w:r>
      <w:r w:rsidR="00717E10">
        <w:t xml:space="preserve">Er komt nog informatie met inlog gegevens over Google </w:t>
      </w:r>
      <w:r>
        <w:t>Chrome</w:t>
      </w:r>
      <w:r w:rsidR="00717E10">
        <w:t xml:space="preserve"> voor ouders (mochten die inlog gegevens niet bekend zijn).</w:t>
      </w:r>
    </w:p>
    <w:p w14:paraId="724D8B82" w14:textId="7403F56E" w:rsidR="00B3364F" w:rsidRDefault="00B3364F" w:rsidP="00B3364F">
      <w:pPr>
        <w:pStyle w:val="Lijstalinea"/>
        <w:numPr>
          <w:ilvl w:val="0"/>
          <w:numId w:val="10"/>
        </w:numPr>
      </w:pPr>
      <w:r>
        <w:lastRenderedPageBreak/>
        <w:t xml:space="preserve">Marjolein: haakt aan op het voorbeeld dat een kind op school het kind </w:t>
      </w:r>
      <w:r w:rsidR="006E09FF">
        <w:t xml:space="preserve">dat </w:t>
      </w:r>
      <w:r>
        <w:t>thuis</w:t>
      </w:r>
      <w:r w:rsidR="006E09FF">
        <w:t xml:space="preserve"> moet werken</w:t>
      </w:r>
      <w:r>
        <w:t xml:space="preserve"> kan ‘</w:t>
      </w:r>
      <w:r w:rsidR="006E09FF">
        <w:t>meenemen</w:t>
      </w:r>
      <w:r>
        <w:t xml:space="preserve">’ via </w:t>
      </w:r>
      <w:r w:rsidR="006E09FF">
        <w:t>Chrome</w:t>
      </w:r>
      <w:r>
        <w:t xml:space="preserve"> </w:t>
      </w:r>
      <w:proofErr w:type="spellStart"/>
      <w:r>
        <w:t>Book</w:t>
      </w:r>
      <w:proofErr w:type="spellEnd"/>
      <w:r>
        <w:t xml:space="preserve">. </w:t>
      </w:r>
      <w:r w:rsidR="006E09FF">
        <w:t xml:space="preserve">Zo houdt het kind thuis goede </w:t>
      </w:r>
      <w:r w:rsidR="00717E10">
        <w:t xml:space="preserve">verbinding met school. </w:t>
      </w:r>
    </w:p>
    <w:p w14:paraId="15EC98C8" w14:textId="77777777" w:rsidR="005C027E" w:rsidRDefault="005C027E" w:rsidP="005C027E">
      <w:pPr>
        <w:pStyle w:val="Lijstalinea"/>
      </w:pPr>
    </w:p>
    <w:p w14:paraId="48E32579" w14:textId="4F5C7EDC" w:rsidR="008E225D" w:rsidRDefault="00717E10" w:rsidP="00453754">
      <w:pPr>
        <w:pStyle w:val="Lijstalinea"/>
      </w:pPr>
      <w:r>
        <w:t>Mandy en Anneke verlaten de vergadering.</w:t>
      </w:r>
    </w:p>
    <w:p w14:paraId="153B0C96" w14:textId="77777777" w:rsidR="008E225D" w:rsidRDefault="008E225D" w:rsidP="00453754">
      <w:pPr>
        <w:pStyle w:val="Lijstalinea"/>
      </w:pPr>
    </w:p>
    <w:p w14:paraId="3DA7A468" w14:textId="5DFE0E7B" w:rsidR="00AC7B6C" w:rsidRDefault="00D84CE5" w:rsidP="00AC7B6C">
      <w:pPr>
        <w:pStyle w:val="Lijstalinea"/>
        <w:numPr>
          <w:ilvl w:val="0"/>
          <w:numId w:val="1"/>
        </w:numPr>
        <w:rPr>
          <w:b/>
          <w:bCs/>
        </w:rPr>
      </w:pPr>
      <w:r w:rsidRPr="00BC40AB">
        <w:rPr>
          <w:b/>
          <w:bCs/>
        </w:rPr>
        <w:t>Rondvraag en afrondin</w:t>
      </w:r>
      <w:r w:rsidR="00E34459" w:rsidRPr="00BC40AB">
        <w:rPr>
          <w:b/>
          <w:bCs/>
        </w:rPr>
        <w:t>g</w:t>
      </w:r>
    </w:p>
    <w:p w14:paraId="7ECE9047" w14:textId="5098EECC" w:rsidR="00AC7B6C" w:rsidRDefault="00AC7B6C" w:rsidP="00AC7B6C">
      <w:r w:rsidRPr="000F45E7">
        <w:t xml:space="preserve">Elise: wat doet de OR? </w:t>
      </w:r>
      <w:r w:rsidR="000F45E7" w:rsidRPr="000F45E7">
        <w:t xml:space="preserve">Anneke geeft aan dat we de </w:t>
      </w:r>
      <w:r w:rsidRPr="000F45E7">
        <w:t>activiteiten o</w:t>
      </w:r>
      <w:r w:rsidR="008E225D">
        <w:t xml:space="preserve">p / rond </w:t>
      </w:r>
      <w:r w:rsidRPr="000F45E7">
        <w:t xml:space="preserve">school </w:t>
      </w:r>
      <w:r w:rsidR="000F45E7" w:rsidRPr="000F45E7">
        <w:t xml:space="preserve">organiseren </w:t>
      </w:r>
      <w:r w:rsidRPr="000F45E7">
        <w:t xml:space="preserve">aanvullend op het onderwijsprogramma. De MR is meer een beleidsmatig orgaan. Elise </w:t>
      </w:r>
      <w:r w:rsidR="000F45E7" w:rsidRPr="000F45E7">
        <w:t xml:space="preserve">wordt graag weer </w:t>
      </w:r>
      <w:r w:rsidR="008E225D" w:rsidRPr="000F45E7">
        <w:t>uitgenodigd</w:t>
      </w:r>
      <w:r w:rsidR="000F45E7" w:rsidRPr="000F45E7">
        <w:t xml:space="preserve"> de </w:t>
      </w:r>
      <w:r w:rsidR="008E225D" w:rsidRPr="000F45E7">
        <w:t>volgende</w:t>
      </w:r>
      <w:r w:rsidR="000F45E7" w:rsidRPr="000F45E7">
        <w:t xml:space="preserve"> vergadering. </w:t>
      </w:r>
    </w:p>
    <w:p w14:paraId="6A74B782" w14:textId="1AB0EBB7" w:rsidR="008E225D" w:rsidRDefault="008E225D" w:rsidP="00AC7B6C"/>
    <w:p w14:paraId="104F9E21" w14:textId="7DB8E870" w:rsidR="008E225D" w:rsidRPr="000F45E7" w:rsidRDefault="008E225D" w:rsidP="00AC7B6C">
      <w:r>
        <w:t xml:space="preserve">Anneke dankt iedereen voor zijn inbreng en sluit het overleg. </w:t>
      </w:r>
    </w:p>
    <w:p w14:paraId="67116373" w14:textId="17982EBD" w:rsidR="00AC7B6C" w:rsidRDefault="00AC7B6C" w:rsidP="00AC7B6C">
      <w:pPr>
        <w:rPr>
          <w:b/>
          <w:bCs/>
        </w:rPr>
      </w:pPr>
    </w:p>
    <w:p w14:paraId="4445C98C" w14:textId="14FEB827" w:rsidR="008E225D" w:rsidRDefault="008E225D" w:rsidP="00AC7B6C">
      <w:pPr>
        <w:rPr>
          <w:b/>
          <w:bCs/>
        </w:rPr>
      </w:pPr>
      <w:r>
        <w:rPr>
          <w:b/>
          <w:bCs/>
        </w:rPr>
        <w:t>Actielijst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15"/>
        <w:gridCol w:w="2410"/>
        <w:gridCol w:w="2575"/>
      </w:tblGrid>
      <w:tr w:rsidR="008E225D" w14:paraId="2B7144BA" w14:textId="77777777" w:rsidTr="00970924">
        <w:tc>
          <w:tcPr>
            <w:tcW w:w="562" w:type="dxa"/>
            <w:shd w:val="clear" w:color="auto" w:fill="808080"/>
          </w:tcPr>
          <w:p w14:paraId="6C58E781" w14:textId="77777777" w:rsidR="008E225D" w:rsidRPr="00C13D1F" w:rsidRDefault="008E225D" w:rsidP="00970924">
            <w:pPr>
              <w:spacing w:line="276" w:lineRule="auto"/>
              <w:rPr>
                <w:b/>
                <w:color w:val="FFFFFF"/>
              </w:rPr>
            </w:pPr>
            <w:proofErr w:type="spellStart"/>
            <w:r w:rsidRPr="00C13D1F">
              <w:rPr>
                <w:b/>
                <w:color w:val="FFFFFF"/>
              </w:rPr>
              <w:t>nr</w:t>
            </w:r>
            <w:proofErr w:type="spellEnd"/>
          </w:p>
        </w:tc>
        <w:tc>
          <w:tcPr>
            <w:tcW w:w="3515" w:type="dxa"/>
            <w:shd w:val="clear" w:color="auto" w:fill="808080"/>
          </w:tcPr>
          <w:p w14:paraId="29B63A73" w14:textId="77777777" w:rsidR="008E225D" w:rsidRPr="00C13D1F" w:rsidRDefault="008E225D" w:rsidP="00970924">
            <w:pPr>
              <w:spacing w:line="276" w:lineRule="auto"/>
              <w:rPr>
                <w:b/>
                <w:color w:val="FFFFFF"/>
              </w:rPr>
            </w:pPr>
            <w:r w:rsidRPr="00C13D1F">
              <w:rPr>
                <w:b/>
                <w:color w:val="FFFFFF"/>
              </w:rPr>
              <w:t>Wat</w:t>
            </w:r>
          </w:p>
        </w:tc>
        <w:tc>
          <w:tcPr>
            <w:tcW w:w="2410" w:type="dxa"/>
            <w:shd w:val="clear" w:color="auto" w:fill="808080"/>
          </w:tcPr>
          <w:p w14:paraId="4EED078C" w14:textId="77777777" w:rsidR="008E225D" w:rsidRPr="00C13D1F" w:rsidRDefault="008E225D" w:rsidP="00970924">
            <w:pPr>
              <w:spacing w:line="276" w:lineRule="auto"/>
              <w:rPr>
                <w:b/>
                <w:color w:val="FFFFFF"/>
              </w:rPr>
            </w:pPr>
            <w:r w:rsidRPr="00C13D1F">
              <w:rPr>
                <w:b/>
                <w:color w:val="FFFFFF"/>
              </w:rPr>
              <w:t>Wie</w:t>
            </w:r>
          </w:p>
        </w:tc>
        <w:tc>
          <w:tcPr>
            <w:tcW w:w="2575" w:type="dxa"/>
            <w:shd w:val="clear" w:color="auto" w:fill="808080"/>
          </w:tcPr>
          <w:p w14:paraId="7647616B" w14:textId="77777777" w:rsidR="008E225D" w:rsidRPr="00C13D1F" w:rsidRDefault="008E225D" w:rsidP="00970924">
            <w:pPr>
              <w:spacing w:line="276" w:lineRule="auto"/>
              <w:rPr>
                <w:b/>
                <w:color w:val="FFFFFF"/>
              </w:rPr>
            </w:pPr>
            <w:r w:rsidRPr="00C13D1F">
              <w:rPr>
                <w:b/>
                <w:color w:val="FFFFFF"/>
              </w:rPr>
              <w:t>Wanneer</w:t>
            </w:r>
          </w:p>
        </w:tc>
      </w:tr>
      <w:tr w:rsidR="008E225D" w14:paraId="27547708" w14:textId="77777777" w:rsidTr="00970924">
        <w:tc>
          <w:tcPr>
            <w:tcW w:w="562" w:type="dxa"/>
            <w:shd w:val="clear" w:color="auto" w:fill="auto"/>
          </w:tcPr>
          <w:p w14:paraId="3E3B187C" w14:textId="7A5A7140" w:rsidR="008E225D" w:rsidRDefault="002B3975" w:rsidP="00970924">
            <w:pPr>
              <w:spacing w:line="276" w:lineRule="auto"/>
            </w:pPr>
            <w:r>
              <w:t>1</w:t>
            </w:r>
          </w:p>
        </w:tc>
        <w:tc>
          <w:tcPr>
            <w:tcW w:w="3515" w:type="dxa"/>
            <w:shd w:val="clear" w:color="auto" w:fill="auto"/>
          </w:tcPr>
          <w:p w14:paraId="7C27332C" w14:textId="77777777" w:rsidR="008E225D" w:rsidRDefault="008E225D" w:rsidP="00970924">
            <w:pPr>
              <w:spacing w:line="276" w:lineRule="auto"/>
            </w:pPr>
            <w:r>
              <w:t>Invulling werkgroepen met schoolteam sturen naar Judith</w:t>
            </w:r>
          </w:p>
        </w:tc>
        <w:tc>
          <w:tcPr>
            <w:tcW w:w="2410" w:type="dxa"/>
            <w:shd w:val="clear" w:color="auto" w:fill="auto"/>
          </w:tcPr>
          <w:p w14:paraId="06E30EEE" w14:textId="77777777" w:rsidR="008E225D" w:rsidRDefault="008E225D" w:rsidP="00970924">
            <w:pPr>
              <w:spacing w:line="276" w:lineRule="auto"/>
            </w:pPr>
            <w:r>
              <w:t>Mandy / Anneke S</w:t>
            </w:r>
          </w:p>
        </w:tc>
        <w:tc>
          <w:tcPr>
            <w:tcW w:w="2575" w:type="dxa"/>
            <w:shd w:val="clear" w:color="auto" w:fill="auto"/>
          </w:tcPr>
          <w:p w14:paraId="4FC08253" w14:textId="77777777" w:rsidR="008E225D" w:rsidRDefault="008E225D" w:rsidP="00970924">
            <w:pPr>
              <w:spacing w:line="276" w:lineRule="auto"/>
            </w:pPr>
            <w:proofErr w:type="spellStart"/>
            <w:r>
              <w:t>zsm</w:t>
            </w:r>
            <w:proofErr w:type="spellEnd"/>
          </w:p>
        </w:tc>
      </w:tr>
      <w:tr w:rsidR="008E225D" w14:paraId="338FBD6B" w14:textId="77777777" w:rsidTr="00970924">
        <w:tc>
          <w:tcPr>
            <w:tcW w:w="562" w:type="dxa"/>
            <w:shd w:val="clear" w:color="auto" w:fill="auto"/>
          </w:tcPr>
          <w:p w14:paraId="019AEC59" w14:textId="7AB7A9B2" w:rsidR="008E225D" w:rsidRDefault="002B3975" w:rsidP="00970924">
            <w:pPr>
              <w:spacing w:line="276" w:lineRule="auto"/>
            </w:pPr>
            <w:r>
              <w:t>2</w:t>
            </w:r>
          </w:p>
        </w:tc>
        <w:tc>
          <w:tcPr>
            <w:tcW w:w="3515" w:type="dxa"/>
            <w:shd w:val="clear" w:color="auto" w:fill="auto"/>
          </w:tcPr>
          <w:p w14:paraId="2F69CBF4" w14:textId="77777777" w:rsidR="008E225D" w:rsidRDefault="008E225D" w:rsidP="00970924">
            <w:pPr>
              <w:spacing w:line="276" w:lineRule="auto"/>
            </w:pPr>
            <w:r>
              <w:t>Maandelijkse update nieuwe instroom naar penningmeester Annemiek (laten) verzorgen</w:t>
            </w:r>
          </w:p>
        </w:tc>
        <w:tc>
          <w:tcPr>
            <w:tcW w:w="2410" w:type="dxa"/>
            <w:shd w:val="clear" w:color="auto" w:fill="auto"/>
          </w:tcPr>
          <w:p w14:paraId="08C21D45" w14:textId="77777777" w:rsidR="008E225D" w:rsidRDefault="008E225D" w:rsidP="00970924">
            <w:pPr>
              <w:spacing w:line="276" w:lineRule="auto"/>
            </w:pPr>
            <w:r>
              <w:t>Mandy / Anneke S</w:t>
            </w:r>
          </w:p>
        </w:tc>
        <w:tc>
          <w:tcPr>
            <w:tcW w:w="2575" w:type="dxa"/>
            <w:shd w:val="clear" w:color="auto" w:fill="auto"/>
          </w:tcPr>
          <w:p w14:paraId="19E9A5F1" w14:textId="77777777" w:rsidR="008E225D" w:rsidRDefault="008E225D" w:rsidP="00970924">
            <w:pPr>
              <w:spacing w:line="276" w:lineRule="auto"/>
            </w:pPr>
            <w:r>
              <w:t>Per direct</w:t>
            </w:r>
          </w:p>
        </w:tc>
      </w:tr>
      <w:tr w:rsidR="008E225D" w:rsidRPr="005471EB" w14:paraId="5D4442C6" w14:textId="77777777" w:rsidTr="00970924">
        <w:tc>
          <w:tcPr>
            <w:tcW w:w="562" w:type="dxa"/>
            <w:shd w:val="clear" w:color="auto" w:fill="auto"/>
          </w:tcPr>
          <w:p w14:paraId="0801EDB0" w14:textId="72F5FED5" w:rsidR="008E225D" w:rsidRDefault="002B3975" w:rsidP="00970924">
            <w:pPr>
              <w:spacing w:line="276" w:lineRule="auto"/>
            </w:pPr>
            <w:r>
              <w:t>3</w:t>
            </w:r>
          </w:p>
        </w:tc>
        <w:tc>
          <w:tcPr>
            <w:tcW w:w="3515" w:type="dxa"/>
            <w:shd w:val="clear" w:color="auto" w:fill="auto"/>
          </w:tcPr>
          <w:p w14:paraId="4D0829DD" w14:textId="15BF94CB" w:rsidR="008E225D" w:rsidRDefault="008E225D" w:rsidP="00970924">
            <w:pPr>
              <w:spacing w:line="276" w:lineRule="auto"/>
            </w:pPr>
            <w:r>
              <w:t xml:space="preserve">Declaratie kosten schoolfoto’s </w:t>
            </w:r>
          </w:p>
        </w:tc>
        <w:tc>
          <w:tcPr>
            <w:tcW w:w="2410" w:type="dxa"/>
            <w:shd w:val="clear" w:color="auto" w:fill="auto"/>
          </w:tcPr>
          <w:p w14:paraId="4D3AF494" w14:textId="67D390B1" w:rsidR="008E225D" w:rsidRDefault="008E225D" w:rsidP="00970924">
            <w:pPr>
              <w:spacing w:line="276" w:lineRule="auto"/>
            </w:pPr>
            <w:r>
              <w:t>Anneke S naar Annemiek</w:t>
            </w:r>
          </w:p>
        </w:tc>
        <w:tc>
          <w:tcPr>
            <w:tcW w:w="2575" w:type="dxa"/>
            <w:shd w:val="clear" w:color="auto" w:fill="auto"/>
          </w:tcPr>
          <w:p w14:paraId="69C59DD1" w14:textId="2C20FCE8" w:rsidR="008E225D" w:rsidRDefault="00344581" w:rsidP="00970924">
            <w:pPr>
              <w:spacing w:line="276" w:lineRule="auto"/>
            </w:pPr>
            <w:proofErr w:type="spellStart"/>
            <w:r>
              <w:t>zsm</w:t>
            </w:r>
            <w:proofErr w:type="spellEnd"/>
          </w:p>
        </w:tc>
      </w:tr>
      <w:tr w:rsidR="00344581" w:rsidRPr="005471EB" w14:paraId="3F86956A" w14:textId="77777777" w:rsidTr="00970924">
        <w:tc>
          <w:tcPr>
            <w:tcW w:w="562" w:type="dxa"/>
            <w:shd w:val="clear" w:color="auto" w:fill="auto"/>
          </w:tcPr>
          <w:p w14:paraId="44093A15" w14:textId="1D7CBB32" w:rsidR="00344581" w:rsidRDefault="002B3975" w:rsidP="00970924">
            <w:pPr>
              <w:spacing w:line="276" w:lineRule="auto"/>
            </w:pPr>
            <w:r>
              <w:t>4</w:t>
            </w:r>
          </w:p>
        </w:tc>
        <w:tc>
          <w:tcPr>
            <w:tcW w:w="3515" w:type="dxa"/>
            <w:shd w:val="clear" w:color="auto" w:fill="auto"/>
          </w:tcPr>
          <w:p w14:paraId="31061E35" w14:textId="0D9916A8" w:rsidR="00344581" w:rsidRDefault="00344581" w:rsidP="00970924">
            <w:pPr>
              <w:spacing w:line="276" w:lineRule="auto"/>
            </w:pPr>
            <w:r>
              <w:t>Terugkoppeling mogelijkheden voor digitaal delen info op de groep / prikbord / Google Classroom</w:t>
            </w:r>
          </w:p>
        </w:tc>
        <w:tc>
          <w:tcPr>
            <w:tcW w:w="2410" w:type="dxa"/>
            <w:shd w:val="clear" w:color="auto" w:fill="auto"/>
          </w:tcPr>
          <w:p w14:paraId="52C1A448" w14:textId="4C891D05" w:rsidR="00344581" w:rsidRDefault="00344581" w:rsidP="00970924">
            <w:pPr>
              <w:spacing w:line="276" w:lineRule="auto"/>
            </w:pPr>
            <w:r>
              <w:t>Mandy</w:t>
            </w:r>
          </w:p>
        </w:tc>
        <w:tc>
          <w:tcPr>
            <w:tcW w:w="2575" w:type="dxa"/>
            <w:shd w:val="clear" w:color="auto" w:fill="auto"/>
          </w:tcPr>
          <w:p w14:paraId="69C82D81" w14:textId="77777777" w:rsidR="00344581" w:rsidRDefault="00344581" w:rsidP="00970924">
            <w:pPr>
              <w:spacing w:line="276" w:lineRule="auto"/>
            </w:pPr>
          </w:p>
        </w:tc>
      </w:tr>
      <w:tr w:rsidR="008E225D" w:rsidRPr="005471EB" w14:paraId="1E649A93" w14:textId="77777777" w:rsidTr="00970924">
        <w:tc>
          <w:tcPr>
            <w:tcW w:w="562" w:type="dxa"/>
            <w:shd w:val="clear" w:color="auto" w:fill="auto"/>
          </w:tcPr>
          <w:p w14:paraId="32544D12" w14:textId="5526414F" w:rsidR="008E225D" w:rsidRDefault="002B3975" w:rsidP="00970924">
            <w:pPr>
              <w:spacing w:line="276" w:lineRule="auto"/>
            </w:pPr>
            <w:r>
              <w:t>5</w:t>
            </w:r>
          </w:p>
        </w:tc>
        <w:tc>
          <w:tcPr>
            <w:tcW w:w="3515" w:type="dxa"/>
            <w:shd w:val="clear" w:color="auto" w:fill="auto"/>
          </w:tcPr>
          <w:p w14:paraId="671D7DF5" w14:textId="193022C1" w:rsidR="008E225D" w:rsidRDefault="00344581" w:rsidP="00970924">
            <w:pPr>
              <w:spacing w:line="276" w:lineRule="auto"/>
            </w:pPr>
            <w:r>
              <w:t>Suggesties nieuwe kamplocatie groep 8 en mogelijkheden binnen OR budget</w:t>
            </w:r>
          </w:p>
        </w:tc>
        <w:tc>
          <w:tcPr>
            <w:tcW w:w="2410" w:type="dxa"/>
            <w:shd w:val="clear" w:color="auto" w:fill="auto"/>
          </w:tcPr>
          <w:p w14:paraId="717618B6" w14:textId="07002EB9" w:rsidR="008E225D" w:rsidRDefault="00344581" w:rsidP="00970924">
            <w:pPr>
              <w:spacing w:line="276" w:lineRule="auto"/>
            </w:pPr>
            <w:r>
              <w:t>Allen/ Annemiek</w:t>
            </w:r>
          </w:p>
        </w:tc>
        <w:tc>
          <w:tcPr>
            <w:tcW w:w="2575" w:type="dxa"/>
            <w:shd w:val="clear" w:color="auto" w:fill="auto"/>
          </w:tcPr>
          <w:p w14:paraId="5A9EEFDB" w14:textId="2078B8C7" w:rsidR="008E225D" w:rsidRDefault="00344581" w:rsidP="00970924">
            <w:pPr>
              <w:spacing w:line="276" w:lineRule="auto"/>
            </w:pPr>
            <w:r>
              <w:t>Bespreken volgende OR vergadering</w:t>
            </w:r>
          </w:p>
        </w:tc>
      </w:tr>
      <w:tr w:rsidR="00344581" w:rsidRPr="005471EB" w14:paraId="21A76906" w14:textId="77777777" w:rsidTr="00970924">
        <w:tc>
          <w:tcPr>
            <w:tcW w:w="562" w:type="dxa"/>
            <w:shd w:val="clear" w:color="auto" w:fill="auto"/>
          </w:tcPr>
          <w:p w14:paraId="346BA36C" w14:textId="77777777" w:rsidR="00344581" w:rsidRDefault="00344581" w:rsidP="00970924">
            <w:pPr>
              <w:spacing w:line="276" w:lineRule="auto"/>
            </w:pPr>
          </w:p>
        </w:tc>
        <w:tc>
          <w:tcPr>
            <w:tcW w:w="3515" w:type="dxa"/>
            <w:shd w:val="clear" w:color="auto" w:fill="auto"/>
          </w:tcPr>
          <w:p w14:paraId="2069245A" w14:textId="77777777" w:rsidR="00344581" w:rsidRDefault="00344581" w:rsidP="00970924">
            <w:pPr>
              <w:spacing w:line="276" w:lineRule="auto"/>
            </w:pPr>
          </w:p>
        </w:tc>
        <w:tc>
          <w:tcPr>
            <w:tcW w:w="2410" w:type="dxa"/>
            <w:shd w:val="clear" w:color="auto" w:fill="auto"/>
          </w:tcPr>
          <w:p w14:paraId="7CA45A6C" w14:textId="77777777" w:rsidR="00344581" w:rsidRDefault="00344581" w:rsidP="00970924">
            <w:pPr>
              <w:spacing w:line="276" w:lineRule="auto"/>
            </w:pPr>
          </w:p>
        </w:tc>
        <w:tc>
          <w:tcPr>
            <w:tcW w:w="2575" w:type="dxa"/>
            <w:shd w:val="clear" w:color="auto" w:fill="auto"/>
          </w:tcPr>
          <w:p w14:paraId="482DD73F" w14:textId="77777777" w:rsidR="00344581" w:rsidRDefault="00344581" w:rsidP="00970924">
            <w:pPr>
              <w:spacing w:line="276" w:lineRule="auto"/>
            </w:pPr>
          </w:p>
        </w:tc>
      </w:tr>
    </w:tbl>
    <w:p w14:paraId="1572B365" w14:textId="77777777" w:rsidR="008E225D" w:rsidRPr="00AC7B6C" w:rsidRDefault="008E225D" w:rsidP="00AC7B6C">
      <w:pPr>
        <w:rPr>
          <w:b/>
          <w:bCs/>
        </w:rPr>
      </w:pPr>
    </w:p>
    <w:sectPr w:rsidR="008E225D" w:rsidRPr="00AC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9F4"/>
    <w:multiLevelType w:val="hybridMultilevel"/>
    <w:tmpl w:val="B4CEB3E2"/>
    <w:lvl w:ilvl="0" w:tplc="3EB4DE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0FB78B9"/>
    <w:multiLevelType w:val="hybridMultilevel"/>
    <w:tmpl w:val="6098FC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D9B204A"/>
    <w:multiLevelType w:val="hybridMultilevel"/>
    <w:tmpl w:val="2584B754"/>
    <w:lvl w:ilvl="0" w:tplc="8E2813A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9E63C9"/>
    <w:multiLevelType w:val="hybridMultilevel"/>
    <w:tmpl w:val="F2BE2D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381F6D"/>
    <w:multiLevelType w:val="hybridMultilevel"/>
    <w:tmpl w:val="8B605D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E682B3E"/>
    <w:multiLevelType w:val="hybridMultilevel"/>
    <w:tmpl w:val="CD7C89E8"/>
    <w:lvl w:ilvl="0" w:tplc="F3744AF8">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9"/>
  </w:num>
  <w:num w:numId="6">
    <w:abstractNumId w:val="1"/>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64184"/>
    <w:rsid w:val="00065E66"/>
    <w:rsid w:val="00080406"/>
    <w:rsid w:val="000D0A49"/>
    <w:rsid w:val="000F45E7"/>
    <w:rsid w:val="000F6514"/>
    <w:rsid w:val="000F7752"/>
    <w:rsid w:val="001116CF"/>
    <w:rsid w:val="001207D5"/>
    <w:rsid w:val="00182DB4"/>
    <w:rsid w:val="001C5A56"/>
    <w:rsid w:val="001E4D96"/>
    <w:rsid w:val="0023348F"/>
    <w:rsid w:val="00237C51"/>
    <w:rsid w:val="00284A2F"/>
    <w:rsid w:val="00284FEA"/>
    <w:rsid w:val="002976D4"/>
    <w:rsid w:val="002B3975"/>
    <w:rsid w:val="002D0D93"/>
    <w:rsid w:val="002F4080"/>
    <w:rsid w:val="003110B4"/>
    <w:rsid w:val="003204BE"/>
    <w:rsid w:val="00344581"/>
    <w:rsid w:val="00362C10"/>
    <w:rsid w:val="00392A46"/>
    <w:rsid w:val="00393E96"/>
    <w:rsid w:val="003E5731"/>
    <w:rsid w:val="004145F2"/>
    <w:rsid w:val="0042487A"/>
    <w:rsid w:val="00437AB2"/>
    <w:rsid w:val="00442A06"/>
    <w:rsid w:val="0044311F"/>
    <w:rsid w:val="00452EF4"/>
    <w:rsid w:val="00453754"/>
    <w:rsid w:val="00486FBB"/>
    <w:rsid w:val="004C156D"/>
    <w:rsid w:val="004C68C0"/>
    <w:rsid w:val="00565112"/>
    <w:rsid w:val="005748A4"/>
    <w:rsid w:val="005B777F"/>
    <w:rsid w:val="005C027E"/>
    <w:rsid w:val="005D0A52"/>
    <w:rsid w:val="005F4616"/>
    <w:rsid w:val="0063677D"/>
    <w:rsid w:val="006479EA"/>
    <w:rsid w:val="00647DE2"/>
    <w:rsid w:val="0065357F"/>
    <w:rsid w:val="006B2DFA"/>
    <w:rsid w:val="006B3B61"/>
    <w:rsid w:val="006E09FF"/>
    <w:rsid w:val="00717E10"/>
    <w:rsid w:val="00721251"/>
    <w:rsid w:val="00751093"/>
    <w:rsid w:val="00766237"/>
    <w:rsid w:val="007B279C"/>
    <w:rsid w:val="007C0592"/>
    <w:rsid w:val="007D7535"/>
    <w:rsid w:val="007E6CFB"/>
    <w:rsid w:val="0086074E"/>
    <w:rsid w:val="00897CC0"/>
    <w:rsid w:val="008B4092"/>
    <w:rsid w:val="008D4FA3"/>
    <w:rsid w:val="008E225D"/>
    <w:rsid w:val="009237FE"/>
    <w:rsid w:val="009310B6"/>
    <w:rsid w:val="009517E3"/>
    <w:rsid w:val="0095541E"/>
    <w:rsid w:val="009E2FDF"/>
    <w:rsid w:val="00A1652B"/>
    <w:rsid w:val="00A370FC"/>
    <w:rsid w:val="00A55E05"/>
    <w:rsid w:val="00A62AD0"/>
    <w:rsid w:val="00A91E40"/>
    <w:rsid w:val="00AC1D6B"/>
    <w:rsid w:val="00AC7B6C"/>
    <w:rsid w:val="00AC7C4E"/>
    <w:rsid w:val="00AE4448"/>
    <w:rsid w:val="00AE768E"/>
    <w:rsid w:val="00B3364F"/>
    <w:rsid w:val="00B40932"/>
    <w:rsid w:val="00B50913"/>
    <w:rsid w:val="00B723EB"/>
    <w:rsid w:val="00B8654D"/>
    <w:rsid w:val="00B97786"/>
    <w:rsid w:val="00BC40AB"/>
    <w:rsid w:val="00BC68CA"/>
    <w:rsid w:val="00BE7900"/>
    <w:rsid w:val="00BF6251"/>
    <w:rsid w:val="00C33ECD"/>
    <w:rsid w:val="00C51789"/>
    <w:rsid w:val="00C64981"/>
    <w:rsid w:val="00C862DD"/>
    <w:rsid w:val="00CC5F92"/>
    <w:rsid w:val="00D026DC"/>
    <w:rsid w:val="00D646E4"/>
    <w:rsid w:val="00D75EB5"/>
    <w:rsid w:val="00D84CE5"/>
    <w:rsid w:val="00D87EE8"/>
    <w:rsid w:val="00D90747"/>
    <w:rsid w:val="00DC5249"/>
    <w:rsid w:val="00DE4BC5"/>
    <w:rsid w:val="00DE5632"/>
    <w:rsid w:val="00DE6B2C"/>
    <w:rsid w:val="00E34459"/>
    <w:rsid w:val="00E4442B"/>
    <w:rsid w:val="00EE3A8E"/>
    <w:rsid w:val="00EF1ACD"/>
    <w:rsid w:val="00F4386D"/>
    <w:rsid w:val="00F9253D"/>
    <w:rsid w:val="00FC4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Geenafstand">
    <w:name w:val="No Spacing"/>
    <w:uiPriority w:val="1"/>
    <w:qFormat/>
    <w:rsid w:val="00D02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9261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11</cp:revision>
  <dcterms:created xsi:type="dcterms:W3CDTF">2020-10-10T13:41:00Z</dcterms:created>
  <dcterms:modified xsi:type="dcterms:W3CDTF">2020-10-14T10:08:00Z</dcterms:modified>
</cp:coreProperties>
</file>